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DBF" w:rsidRDefault="00CA2DBF" w:rsidP="00CA2DBF">
      <w:pPr>
        <w:autoSpaceDE w:val="0"/>
        <w:autoSpaceDN w:val="0"/>
        <w:adjustRightInd w:val="0"/>
        <w:spacing w:line="240" w:lineRule="auto"/>
        <w:jc w:val="both"/>
        <w:rPr>
          <w:rFonts w:ascii="Times New Roman" w:hAnsi="Times New Roman"/>
          <w:szCs w:val="24"/>
        </w:rPr>
      </w:pPr>
      <w:r>
        <w:rPr>
          <w:rFonts w:ascii="Times New Roman" w:hAnsi="Times New Roman"/>
          <w:szCs w:val="24"/>
        </w:rPr>
        <w:fldChar w:fldCharType="begin" w:fldLock="1"/>
      </w:r>
      <w:r>
        <w:rPr>
          <w:rFonts w:ascii="Times New Roman" w:hAnsi="Times New Roman"/>
          <w:szCs w:val="24"/>
        </w:rPr>
        <w:instrText xml:space="preserve"> COMMENTS  \* MERGEFORMAT </w:instrText>
      </w:r>
      <w:r>
        <w:rPr>
          <w:rFonts w:ascii="Times New Roman" w:hAnsi="Times New Roman"/>
          <w:szCs w:val="24"/>
        </w:rPr>
        <w:fldChar w:fldCharType="separate"/>
      </w:r>
      <w:r>
        <w:rPr>
          <w:rFonts w:ascii="Times New Roman" w:hAnsi="Times New Roman"/>
          <w:b/>
          <w:bCs/>
          <w:szCs w:val="24"/>
        </w:rPr>
        <w:t>Datos de Órgano Judicial</w:t>
      </w:r>
      <w:r>
        <w:rPr>
          <w:rFonts w:ascii="Times New Roman" w:hAnsi="Times New Roman"/>
          <w:szCs w:val="24"/>
        </w:rPr>
        <w:fldChar w:fldCharType="end"/>
      </w:r>
      <w:r>
        <w:rPr>
          <w:rFonts w:ascii="Times New Roman" w:hAnsi="Times New Roman"/>
          <w:b/>
          <w:bCs/>
          <w:szCs w:val="24"/>
        </w:rPr>
        <w:t xml:space="preserve"> DE </w:t>
      </w:r>
      <w:r>
        <w:rPr>
          <w:rFonts w:ascii="Times New Roman" w:hAnsi="Times New Roman"/>
          <w:szCs w:val="24"/>
        </w:rPr>
        <w:fldChar w:fldCharType="begin" w:fldLock="1"/>
      </w:r>
      <w:r>
        <w:rPr>
          <w:rFonts w:ascii="Times New Roman" w:hAnsi="Times New Roman"/>
          <w:szCs w:val="24"/>
        </w:rPr>
        <w:instrText xml:space="preserve"> COMMENTS  \* MERGEFORMAT </w:instrText>
      </w:r>
      <w:r>
        <w:rPr>
          <w:rFonts w:ascii="Times New Roman" w:hAnsi="Times New Roman"/>
          <w:szCs w:val="24"/>
        </w:rPr>
        <w:fldChar w:fldCharType="separate"/>
      </w:r>
      <w:r>
        <w:rPr>
          <w:rFonts w:ascii="Times New Roman" w:hAnsi="Times New Roman"/>
          <w:b/>
          <w:bCs/>
          <w:szCs w:val="24"/>
        </w:rPr>
        <w:t>Datos de Órgano Judicial</w:t>
      </w:r>
      <w:r>
        <w:rPr>
          <w:rFonts w:ascii="Times New Roman" w:hAnsi="Times New Roman"/>
          <w:szCs w:val="24"/>
        </w:rPr>
        <w:fldChar w:fldCharType="end"/>
      </w:r>
    </w:p>
    <w:p w:rsidR="00CA2DBF" w:rsidRDefault="00CA2DBF" w:rsidP="00CA2DBF">
      <w:pPr>
        <w:autoSpaceDE w:val="0"/>
        <w:autoSpaceDN w:val="0"/>
        <w:adjustRightInd w:val="0"/>
        <w:spacing w:line="240" w:lineRule="auto"/>
        <w:jc w:val="both"/>
        <w:rPr>
          <w:rFonts w:ascii="Times New Roman" w:hAnsi="Times New Roman"/>
          <w:szCs w:val="24"/>
        </w:rPr>
      </w:pPr>
    </w:p>
    <w:p w:rsidR="00CA2DBF" w:rsidRDefault="00CA2DBF" w:rsidP="00CA2DBF">
      <w:pPr>
        <w:autoSpaceDE w:val="0"/>
        <w:autoSpaceDN w:val="0"/>
        <w:adjustRightInd w:val="0"/>
        <w:spacing w:line="240" w:lineRule="auto"/>
        <w:jc w:val="both"/>
        <w:rPr>
          <w:rFonts w:ascii="Times New Roman" w:hAnsi="Times New Roman"/>
          <w:szCs w:val="24"/>
        </w:rPr>
      </w:pPr>
      <w:r>
        <w:rPr>
          <w:rFonts w:ascii="Times New Roman" w:hAnsi="Times New Roman"/>
          <w:szCs w:val="24"/>
        </w:rPr>
        <w:fldChar w:fldCharType="begin" w:fldLock="1"/>
      </w:r>
      <w:r>
        <w:rPr>
          <w:rFonts w:ascii="Times New Roman" w:hAnsi="Times New Roman"/>
          <w:szCs w:val="24"/>
        </w:rPr>
        <w:instrText xml:space="preserve"> COMMENTS  \* MERGEFORMAT </w:instrText>
      </w:r>
      <w:r>
        <w:rPr>
          <w:rFonts w:ascii="Times New Roman" w:hAnsi="Times New Roman"/>
          <w:szCs w:val="24"/>
        </w:rPr>
        <w:fldChar w:fldCharType="separate"/>
      </w:r>
      <w:r>
        <w:rPr>
          <w:rFonts w:ascii="Times New Roman" w:hAnsi="Times New Roman"/>
          <w:b/>
          <w:bCs/>
          <w:szCs w:val="24"/>
        </w:rPr>
        <w:t>Datos de Procedimiento</w:t>
      </w:r>
      <w:r>
        <w:rPr>
          <w:rFonts w:ascii="Times New Roman" w:hAnsi="Times New Roman"/>
          <w:szCs w:val="24"/>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Órgano Judicial</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b/>
          <w:bCs/>
          <w:sz w:val="16"/>
          <w:szCs w:val="16"/>
        </w:rPr>
        <w:t xml:space="preserve">Teléfono: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Órgano Judicial</w:t>
      </w:r>
      <w:r>
        <w:rPr>
          <w:rFonts w:ascii="Times New Roman" w:hAnsi="Times New Roman"/>
          <w:sz w:val="16"/>
          <w:szCs w:val="16"/>
        </w:rPr>
        <w:fldChar w:fldCharType="end"/>
      </w:r>
      <w:r>
        <w:rPr>
          <w:rFonts w:ascii="Times New Roman" w:hAnsi="Times New Roman"/>
          <w:sz w:val="16"/>
          <w:szCs w:val="16"/>
        </w:rPr>
        <w:t xml:space="preserve">, Fax: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Órgano Judicial</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Equipo/usuario: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Modelo: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Modelos de Doc.</w:t>
      </w:r>
      <w:r>
        <w:rPr>
          <w:rFonts w:ascii="Times New Roman" w:hAnsi="Times New Roman"/>
          <w:sz w:val="16"/>
          <w:szCs w:val="16"/>
        </w:rPr>
        <w:fldChar w:fldCharType="end"/>
      </w:r>
      <w:r>
        <w:rPr>
          <w:rFonts w:ascii="Times New Roman" w:hAnsi="Times New Roman"/>
          <w:sz w:val="16"/>
          <w:szCs w:val="16"/>
        </w:rPr>
        <w:t xml:space="preserve"> </w:t>
      </w:r>
    </w:p>
    <w:p w:rsidR="00CA2DBF" w:rsidRDefault="00CA2DBF" w:rsidP="00CA2DBF">
      <w:pPr>
        <w:autoSpaceDE w:val="0"/>
        <w:autoSpaceDN w:val="0"/>
        <w:adjustRightInd w:val="0"/>
        <w:spacing w:line="240" w:lineRule="auto"/>
        <w:jc w:val="both"/>
        <w:rPr>
          <w:rFonts w:ascii="Times New Roman" w:hAnsi="Times New Roman"/>
          <w:sz w:val="16"/>
          <w:szCs w:val="16"/>
        </w:rPr>
      </w:pP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b/>
          <w:bCs/>
          <w:sz w:val="16"/>
          <w:szCs w:val="16"/>
        </w:rPr>
        <w:t>N.I.G.</w:t>
      </w:r>
      <w:r>
        <w:rPr>
          <w:rFonts w:ascii="Times New Roman" w:hAnsi="Times New Roman"/>
          <w:sz w:val="16"/>
          <w:szCs w:val="16"/>
        </w:rPr>
        <w:t xml:space="preserve">: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Procedimiento</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Cs w:val="24"/>
        </w:rPr>
      </w:pPr>
      <w:r>
        <w:rPr>
          <w:rFonts w:ascii="Times New Roman" w:hAnsi="Times New Roman"/>
          <w:szCs w:val="24"/>
        </w:rPr>
        <w:fldChar w:fldCharType="begin" w:fldLock="1"/>
      </w:r>
      <w:r>
        <w:rPr>
          <w:rFonts w:ascii="Times New Roman" w:hAnsi="Times New Roman"/>
          <w:szCs w:val="24"/>
        </w:rPr>
        <w:instrText xml:space="preserve"> COMMENTS  \* MERGEFORMAT </w:instrText>
      </w:r>
      <w:r>
        <w:rPr>
          <w:rFonts w:ascii="Times New Roman" w:hAnsi="Times New Roman"/>
          <w:szCs w:val="24"/>
        </w:rPr>
        <w:fldChar w:fldCharType="separate"/>
      </w:r>
      <w:r>
        <w:rPr>
          <w:rFonts w:ascii="Times New Roman" w:hAnsi="Times New Roman"/>
          <w:b/>
          <w:bCs/>
          <w:szCs w:val="24"/>
        </w:rPr>
        <w:t>Datos de Procedimiento</w:t>
      </w:r>
      <w:r>
        <w:rPr>
          <w:rFonts w:ascii="Times New Roman" w:hAnsi="Times New Roman"/>
          <w:szCs w:val="24"/>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Procedimiento origen: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Procedimiento</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b/>
          <w:bCs/>
          <w:sz w:val="16"/>
          <w:szCs w:val="16"/>
        </w:rPr>
        <w:t xml:space="preserve">Sobre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b/>
          <w:bCs/>
          <w:sz w:val="16"/>
          <w:szCs w:val="16"/>
        </w:rPr>
        <w:t>Datos de Procedimiento</w:t>
      </w:r>
      <w:r>
        <w:rPr>
          <w:rFonts w:ascii="Times New Roman" w:hAnsi="Times New Roman"/>
          <w:sz w:val="16"/>
          <w:szCs w:val="16"/>
        </w:rPr>
        <w:fldChar w:fldCharType="end"/>
      </w:r>
      <w:r>
        <w:rPr>
          <w:rFonts w:ascii="Times New Roman" w:hAnsi="Times New Roman"/>
          <w:sz w:val="16"/>
          <w:szCs w:val="16"/>
        </w:rPr>
        <w:t xml:space="preserve"> </w:t>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Intervención</w:t>
      </w:r>
      <w:r>
        <w:rPr>
          <w:rFonts w:ascii="Times New Roman" w:hAnsi="Times New Roman"/>
          <w:sz w:val="16"/>
          <w:szCs w:val="16"/>
        </w:rPr>
        <w:fldChar w:fldCharType="end"/>
      </w:r>
      <w:r>
        <w:rPr>
          <w:rFonts w:ascii="Times New Roman" w:hAnsi="Times New Roman"/>
          <w:sz w:val="16"/>
          <w:szCs w:val="16"/>
        </w:rPr>
        <w:t xml:space="preserve"> D/ña.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Persona</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Procurador/a Sr/a.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Profesionales</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Abogado/a Sr/a.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Profesionales</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Intervención</w:t>
      </w:r>
      <w:r>
        <w:rPr>
          <w:rFonts w:ascii="Times New Roman" w:hAnsi="Times New Roman"/>
          <w:sz w:val="16"/>
          <w:szCs w:val="16"/>
        </w:rPr>
        <w:fldChar w:fldCharType="end"/>
      </w:r>
      <w:r>
        <w:rPr>
          <w:rFonts w:ascii="Times New Roman" w:hAnsi="Times New Roman"/>
          <w:sz w:val="16"/>
          <w:szCs w:val="16"/>
        </w:rPr>
        <w:t xml:space="preserve"> D/ña.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Persona</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Procurador/a Sr/a.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Profesionales</w:t>
      </w:r>
      <w:r>
        <w:rPr>
          <w:rFonts w:ascii="Times New Roman" w:hAnsi="Times New Roman"/>
          <w:sz w:val="16"/>
          <w:szCs w:val="16"/>
        </w:rPr>
        <w:fldChar w:fldCharType="end"/>
      </w:r>
    </w:p>
    <w:p w:rsidR="00CA2DBF" w:rsidRDefault="00CA2DBF" w:rsidP="00CA2DBF">
      <w:pPr>
        <w:autoSpaceDE w:val="0"/>
        <w:autoSpaceDN w:val="0"/>
        <w:adjustRightInd w:val="0"/>
        <w:spacing w:line="240" w:lineRule="auto"/>
        <w:jc w:val="both"/>
        <w:rPr>
          <w:rFonts w:ascii="Times New Roman" w:hAnsi="Times New Roman"/>
          <w:sz w:val="16"/>
          <w:szCs w:val="16"/>
        </w:rPr>
      </w:pPr>
      <w:r>
        <w:rPr>
          <w:rFonts w:ascii="Times New Roman" w:hAnsi="Times New Roman"/>
          <w:sz w:val="16"/>
          <w:szCs w:val="16"/>
        </w:rPr>
        <w:t xml:space="preserve">Abogado/a Sr/a. </w:t>
      </w:r>
      <w:r>
        <w:rPr>
          <w:rFonts w:ascii="Times New Roman" w:hAnsi="Times New Roman"/>
          <w:sz w:val="16"/>
          <w:szCs w:val="16"/>
        </w:rPr>
        <w:fldChar w:fldCharType="begin" w:fldLock="1"/>
      </w:r>
      <w:r>
        <w:rPr>
          <w:rFonts w:ascii="Times New Roman" w:hAnsi="Times New Roman"/>
          <w:sz w:val="16"/>
          <w:szCs w:val="16"/>
        </w:rPr>
        <w:instrText xml:space="preserve"> COMMENTS  \* MERGEFORMAT </w:instrText>
      </w:r>
      <w:r>
        <w:rPr>
          <w:rFonts w:ascii="Times New Roman" w:hAnsi="Times New Roman"/>
          <w:sz w:val="16"/>
          <w:szCs w:val="16"/>
        </w:rPr>
        <w:fldChar w:fldCharType="separate"/>
      </w:r>
      <w:r>
        <w:rPr>
          <w:rFonts w:ascii="Times New Roman" w:hAnsi="Times New Roman"/>
          <w:sz w:val="16"/>
          <w:szCs w:val="16"/>
        </w:rPr>
        <w:t>Datos de Profesionales</w:t>
      </w:r>
      <w:r>
        <w:rPr>
          <w:rFonts w:ascii="Times New Roman" w:hAnsi="Times New Roman"/>
          <w:sz w:val="16"/>
          <w:szCs w:val="16"/>
        </w:rPr>
        <w:fldChar w:fldCharType="end"/>
      </w:r>
    </w:p>
    <w:p w:rsidR="00CD76AF" w:rsidRDefault="00CD76AF" w:rsidP="00CA2DBF">
      <w:pPr>
        <w:autoSpaceDE w:val="0"/>
        <w:autoSpaceDN w:val="0"/>
        <w:adjustRightInd w:val="0"/>
        <w:spacing w:line="240" w:lineRule="auto"/>
        <w:jc w:val="both"/>
        <w:rPr>
          <w:rFonts w:ascii="Times New Roman" w:hAnsi="Times New Roman"/>
          <w:sz w:val="16"/>
          <w:szCs w:val="16"/>
        </w:rPr>
      </w:pPr>
    </w:p>
    <w:p w:rsidR="00CD76AF" w:rsidRDefault="00CD76AF" w:rsidP="00CA2DBF">
      <w:pPr>
        <w:autoSpaceDE w:val="0"/>
        <w:autoSpaceDN w:val="0"/>
        <w:adjustRightInd w:val="0"/>
        <w:spacing w:line="240" w:lineRule="auto"/>
        <w:jc w:val="both"/>
        <w:rPr>
          <w:rFonts w:ascii="Times New Roman" w:hAnsi="Times New Roman"/>
          <w:sz w:val="16"/>
          <w:szCs w:val="16"/>
        </w:rPr>
      </w:pPr>
    </w:p>
    <w:p w:rsidR="00CD76AF" w:rsidRDefault="00CD76AF" w:rsidP="00CA2DBF">
      <w:pPr>
        <w:autoSpaceDE w:val="0"/>
        <w:autoSpaceDN w:val="0"/>
        <w:adjustRightInd w:val="0"/>
        <w:spacing w:line="240" w:lineRule="auto"/>
        <w:jc w:val="both"/>
        <w:rPr>
          <w:rFonts w:ascii="Times New Roman" w:hAnsi="Times New Roman"/>
          <w:sz w:val="16"/>
          <w:szCs w:val="16"/>
        </w:rPr>
      </w:pPr>
    </w:p>
    <w:p w:rsidR="00CD76AF" w:rsidRDefault="00CD76AF" w:rsidP="00CA2DBF">
      <w:pPr>
        <w:autoSpaceDE w:val="0"/>
        <w:autoSpaceDN w:val="0"/>
        <w:adjustRightInd w:val="0"/>
        <w:spacing w:line="240" w:lineRule="auto"/>
        <w:jc w:val="both"/>
        <w:rPr>
          <w:rFonts w:ascii="Times New Roman" w:hAnsi="Times New Roman"/>
          <w:sz w:val="16"/>
          <w:szCs w:val="16"/>
        </w:rPr>
      </w:pPr>
    </w:p>
    <w:p w:rsidR="00CD76AF" w:rsidRDefault="00CD76AF" w:rsidP="00CA2DBF">
      <w:pPr>
        <w:autoSpaceDE w:val="0"/>
        <w:autoSpaceDN w:val="0"/>
        <w:adjustRightInd w:val="0"/>
        <w:spacing w:line="240" w:lineRule="auto"/>
        <w:jc w:val="both"/>
        <w:rPr>
          <w:rFonts w:ascii="Times New Roman" w:hAnsi="Times New Roman"/>
          <w:sz w:val="16"/>
          <w:szCs w:val="16"/>
        </w:rPr>
      </w:pPr>
    </w:p>
    <w:p w:rsidR="00CD76AF" w:rsidRDefault="00CD76AF" w:rsidP="00CD76AF">
      <w:pPr>
        <w:autoSpaceDE w:val="0"/>
        <w:autoSpaceDN w:val="0"/>
        <w:adjustRightInd w:val="0"/>
        <w:spacing w:line="240" w:lineRule="auto"/>
        <w:jc w:val="center"/>
        <w:rPr>
          <w:rFonts w:ascii="Times New Roman" w:hAnsi="Times New Roman"/>
          <w:color w:val="4F81BD" w:themeColor="accent1"/>
          <w:szCs w:val="24"/>
        </w:rPr>
      </w:pPr>
      <w:r>
        <w:rPr>
          <w:rFonts w:ascii="Times New Roman" w:hAnsi="Times New Roman"/>
          <w:color w:val="4F81BD" w:themeColor="accent1"/>
          <w:szCs w:val="24"/>
        </w:rPr>
        <w:t>X20</w:t>
      </w:r>
    </w:p>
    <w:p w:rsidR="00CD76AF" w:rsidRDefault="00CD76AF" w:rsidP="00CD76AF">
      <w:pPr>
        <w:autoSpaceDE w:val="0"/>
        <w:autoSpaceDN w:val="0"/>
        <w:adjustRightInd w:val="0"/>
        <w:spacing w:line="240" w:lineRule="auto"/>
        <w:jc w:val="center"/>
        <w:rPr>
          <w:rFonts w:ascii="Times New Roman" w:hAnsi="Times New Roman"/>
          <w:color w:val="4F81BD" w:themeColor="accent1"/>
          <w:szCs w:val="24"/>
        </w:rPr>
      </w:pPr>
      <w:r>
        <w:rPr>
          <w:rFonts w:ascii="Times New Roman" w:hAnsi="Times New Roman"/>
          <w:color w:val="4F81BD" w:themeColor="accent1"/>
          <w:szCs w:val="24"/>
        </w:rPr>
        <w:t>DECRETO RESOLVIENDO SOBRE REVOCACIÓN O MANTENIMIENTO DE LA  DECLARACIÓN AUSENCIA/FALLECIMIENTO ART 75 LJV</w:t>
      </w:r>
    </w:p>
    <w:p w:rsidR="00CD76AF" w:rsidRDefault="00CD76AF" w:rsidP="00CA2DBF">
      <w:pPr>
        <w:autoSpaceDE w:val="0"/>
        <w:autoSpaceDN w:val="0"/>
        <w:adjustRightInd w:val="0"/>
        <w:spacing w:line="240" w:lineRule="auto"/>
        <w:jc w:val="both"/>
        <w:rPr>
          <w:rFonts w:ascii="Times New Roman" w:hAnsi="Times New Roman"/>
          <w:sz w:val="16"/>
          <w:szCs w:val="16"/>
        </w:rPr>
      </w:pPr>
    </w:p>
    <w:p w:rsidR="00CA2DBF" w:rsidRPr="00D921AE" w:rsidRDefault="00CA2DBF" w:rsidP="00CA2DBF">
      <w:pPr>
        <w:autoSpaceDE w:val="0"/>
        <w:autoSpaceDN w:val="0"/>
        <w:adjustRightInd w:val="0"/>
        <w:spacing w:line="240" w:lineRule="auto"/>
        <w:jc w:val="both"/>
        <w:rPr>
          <w:rFonts w:ascii="Times New Roman" w:hAnsi="Times New Roman"/>
          <w:sz w:val="16"/>
          <w:szCs w:val="16"/>
        </w:rPr>
      </w:pPr>
    </w:p>
    <w:p w:rsidR="00C81CCE" w:rsidRPr="00D921AE" w:rsidRDefault="00C81CCE" w:rsidP="00C81CCE">
      <w:pPr>
        <w:autoSpaceDE w:val="0"/>
        <w:autoSpaceDN w:val="0"/>
        <w:adjustRightInd w:val="0"/>
        <w:spacing w:line="240" w:lineRule="auto"/>
        <w:jc w:val="center"/>
        <w:rPr>
          <w:rFonts w:ascii="Times New Roman" w:hAnsi="Times New Roman"/>
          <w:sz w:val="22"/>
          <w:szCs w:val="22"/>
        </w:rPr>
      </w:pPr>
      <w:r w:rsidRPr="00D921AE">
        <w:rPr>
          <w:rFonts w:ascii="Times New Roman" w:hAnsi="Times New Roman"/>
          <w:b/>
          <w:bCs/>
          <w:sz w:val="22"/>
          <w:szCs w:val="22"/>
          <w:u w:val="single"/>
        </w:rPr>
        <w:t>D E C R E T O</w:t>
      </w:r>
    </w:p>
    <w:p w:rsidR="00C81CCE" w:rsidRPr="00D921AE" w:rsidRDefault="00C81CCE"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sz w:val="22"/>
          <w:szCs w:val="22"/>
        </w:rPr>
        <w:t>Sr</w:t>
      </w:r>
      <w:proofErr w:type="gramStart"/>
      <w:r w:rsidRPr="00D921AE">
        <w:rPr>
          <w:rFonts w:ascii="Times New Roman" w:hAnsi="Times New Roman"/>
          <w:sz w:val="22"/>
          <w:szCs w:val="22"/>
        </w:rPr>
        <w:t>./</w:t>
      </w:r>
      <w:proofErr w:type="gramEnd"/>
      <w:r w:rsidRPr="00D921AE">
        <w:rPr>
          <w:rFonts w:ascii="Times New Roman" w:hAnsi="Times New Roman"/>
          <w:sz w:val="22"/>
          <w:szCs w:val="22"/>
        </w:rPr>
        <w:t>a Letrado de la Administración de Justicia:</w:t>
      </w:r>
    </w:p>
    <w:p w:rsidR="00C81CCE" w:rsidRPr="00D921AE" w:rsidRDefault="00C81CCE" w:rsidP="00C81CCE">
      <w:pPr>
        <w:autoSpaceDE w:val="0"/>
        <w:autoSpaceDN w:val="0"/>
        <w:adjustRightInd w:val="0"/>
        <w:spacing w:line="240" w:lineRule="auto"/>
        <w:jc w:val="both"/>
        <w:rPr>
          <w:rFonts w:ascii="Times New Roman" w:hAnsi="Times New Roman"/>
          <w:sz w:val="22"/>
          <w:szCs w:val="22"/>
        </w:rPr>
      </w:pPr>
      <w:proofErr w:type="gramStart"/>
      <w:r w:rsidRPr="00D921AE">
        <w:rPr>
          <w:rFonts w:ascii="Times New Roman" w:hAnsi="Times New Roman"/>
          <w:sz w:val="22"/>
          <w:szCs w:val="22"/>
        </w:rPr>
        <w:t>D./</w:t>
      </w:r>
      <w:proofErr w:type="gramEnd"/>
      <w:r w:rsidRPr="00D921AE">
        <w:rPr>
          <w:rFonts w:ascii="Times New Roman" w:hAnsi="Times New Roman"/>
          <w:sz w:val="22"/>
          <w:szCs w:val="22"/>
        </w:rPr>
        <w:t xml:space="preserve">Dña. </w:t>
      </w:r>
      <w:r w:rsidRPr="00D921AE">
        <w:rPr>
          <w:rFonts w:ascii="Times New Roman" w:hAnsi="Times New Roman"/>
          <w:sz w:val="22"/>
          <w:szCs w:val="22"/>
        </w:rPr>
        <w:fldChar w:fldCharType="begin" w:fldLock="1"/>
      </w:r>
      <w:r w:rsidRPr="00D921AE">
        <w:rPr>
          <w:rFonts w:ascii="Times New Roman" w:hAnsi="Times New Roman"/>
          <w:sz w:val="22"/>
          <w:szCs w:val="22"/>
        </w:rPr>
        <w:instrText xml:space="preserve"> COMMENTS  \* MERGEFORMAT </w:instrText>
      </w:r>
      <w:r w:rsidRPr="00D921AE">
        <w:rPr>
          <w:rFonts w:ascii="Times New Roman" w:hAnsi="Times New Roman"/>
          <w:sz w:val="22"/>
          <w:szCs w:val="22"/>
        </w:rPr>
        <w:fldChar w:fldCharType="separate"/>
      </w:r>
      <w:r w:rsidRPr="00D921AE">
        <w:rPr>
          <w:rFonts w:ascii="Times New Roman" w:hAnsi="Times New Roman"/>
          <w:sz w:val="22"/>
          <w:szCs w:val="22"/>
        </w:rPr>
        <w:t xml:space="preserve"> Secretario</w:t>
      </w:r>
      <w:r w:rsidRPr="00D921AE">
        <w:rPr>
          <w:rFonts w:ascii="Times New Roman" w:hAnsi="Times New Roman"/>
          <w:sz w:val="22"/>
          <w:szCs w:val="22"/>
        </w:rPr>
        <w:fldChar w:fldCharType="end"/>
      </w:r>
      <w:r w:rsidRPr="00D921AE">
        <w:rPr>
          <w:rFonts w:ascii="Times New Roman" w:hAnsi="Times New Roman"/>
          <w:sz w:val="22"/>
          <w:szCs w:val="22"/>
        </w:rPr>
        <w:t>.</w:t>
      </w:r>
    </w:p>
    <w:p w:rsidR="00C81CCE" w:rsidRPr="00D921AE" w:rsidRDefault="00C81CCE"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sz w:val="22"/>
          <w:szCs w:val="22"/>
        </w:rPr>
        <w:t xml:space="preserve">En </w:t>
      </w:r>
      <w:r w:rsidRPr="00D921AE">
        <w:rPr>
          <w:rFonts w:ascii="Times New Roman" w:hAnsi="Times New Roman"/>
          <w:sz w:val="22"/>
          <w:szCs w:val="22"/>
        </w:rPr>
        <w:fldChar w:fldCharType="begin" w:fldLock="1"/>
      </w:r>
      <w:r w:rsidRPr="00D921AE">
        <w:rPr>
          <w:rFonts w:ascii="Times New Roman" w:hAnsi="Times New Roman"/>
          <w:sz w:val="22"/>
          <w:szCs w:val="22"/>
        </w:rPr>
        <w:instrText xml:space="preserve"> COMMENTS  \* MERGEFORMAT </w:instrText>
      </w:r>
      <w:r w:rsidRPr="00D921AE">
        <w:rPr>
          <w:rFonts w:ascii="Times New Roman" w:hAnsi="Times New Roman"/>
          <w:sz w:val="22"/>
          <w:szCs w:val="22"/>
        </w:rPr>
        <w:fldChar w:fldCharType="separate"/>
      </w:r>
      <w:r w:rsidRPr="00D921AE">
        <w:rPr>
          <w:rFonts w:ascii="Times New Roman" w:hAnsi="Times New Roman"/>
          <w:sz w:val="22"/>
          <w:szCs w:val="22"/>
        </w:rPr>
        <w:t>Datos de Órgano Judicial</w:t>
      </w:r>
      <w:r w:rsidRPr="00D921AE">
        <w:rPr>
          <w:rFonts w:ascii="Times New Roman" w:hAnsi="Times New Roman"/>
          <w:sz w:val="22"/>
          <w:szCs w:val="22"/>
        </w:rPr>
        <w:fldChar w:fldCharType="end"/>
      </w:r>
      <w:r w:rsidRPr="00D921AE">
        <w:rPr>
          <w:rFonts w:ascii="Times New Roman" w:hAnsi="Times New Roman"/>
          <w:sz w:val="22"/>
          <w:szCs w:val="22"/>
        </w:rPr>
        <w:t xml:space="preserve">, a </w:t>
      </w:r>
      <w:r w:rsidRPr="00D921AE">
        <w:rPr>
          <w:rFonts w:ascii="Times New Roman" w:hAnsi="Times New Roman"/>
          <w:sz w:val="22"/>
          <w:szCs w:val="22"/>
        </w:rPr>
        <w:fldChar w:fldCharType="begin" w:fldLock="1"/>
      </w:r>
      <w:r w:rsidRPr="00D921AE">
        <w:rPr>
          <w:rFonts w:ascii="Times New Roman" w:hAnsi="Times New Roman"/>
          <w:sz w:val="22"/>
          <w:szCs w:val="22"/>
        </w:rPr>
        <w:instrText xml:space="preserve"> COMMENTS  \* MERGEFORMAT </w:instrText>
      </w:r>
      <w:r w:rsidRPr="00D921AE">
        <w:rPr>
          <w:rFonts w:ascii="Times New Roman" w:hAnsi="Times New Roman"/>
          <w:sz w:val="22"/>
          <w:szCs w:val="22"/>
        </w:rPr>
        <w:fldChar w:fldCharType="separate"/>
      </w:r>
      <w:r w:rsidRPr="00D921AE">
        <w:rPr>
          <w:rFonts w:ascii="Times New Roman" w:hAnsi="Times New Roman"/>
          <w:sz w:val="22"/>
          <w:szCs w:val="22"/>
        </w:rPr>
        <w:t>Fecha</w:t>
      </w:r>
      <w:r w:rsidRPr="00D921AE">
        <w:rPr>
          <w:rFonts w:ascii="Times New Roman" w:hAnsi="Times New Roman"/>
          <w:sz w:val="22"/>
          <w:szCs w:val="22"/>
        </w:rPr>
        <w:fldChar w:fldCharType="end"/>
      </w:r>
      <w:r w:rsidRPr="00D921AE">
        <w:rPr>
          <w:rFonts w:ascii="Times New Roman" w:hAnsi="Times New Roman"/>
          <w:sz w:val="22"/>
          <w:szCs w:val="22"/>
        </w:rPr>
        <w:t>.</w:t>
      </w:r>
    </w:p>
    <w:p w:rsidR="00C81CCE" w:rsidRPr="00D921AE" w:rsidRDefault="00C81CCE"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center"/>
        <w:rPr>
          <w:rFonts w:ascii="Times New Roman" w:hAnsi="Times New Roman"/>
          <w:sz w:val="22"/>
          <w:szCs w:val="22"/>
        </w:rPr>
      </w:pPr>
      <w:r w:rsidRPr="00D921AE">
        <w:rPr>
          <w:rFonts w:ascii="Times New Roman" w:hAnsi="Times New Roman"/>
          <w:b/>
          <w:bCs/>
          <w:sz w:val="22"/>
          <w:szCs w:val="22"/>
        </w:rPr>
        <w:t>ANTECEDENTES DE HECHO</w:t>
      </w:r>
    </w:p>
    <w:p w:rsidR="00C81CCE" w:rsidRPr="00D921AE" w:rsidRDefault="00C81CCE" w:rsidP="00C81CCE">
      <w:pPr>
        <w:autoSpaceDE w:val="0"/>
        <w:autoSpaceDN w:val="0"/>
        <w:adjustRightInd w:val="0"/>
        <w:spacing w:line="240" w:lineRule="auto"/>
        <w:jc w:val="center"/>
        <w:rPr>
          <w:rFonts w:ascii="Times New Roman" w:hAnsi="Times New Roman"/>
          <w:sz w:val="22"/>
          <w:szCs w:val="22"/>
        </w:rPr>
      </w:pPr>
    </w:p>
    <w:p w:rsidR="00F048CB" w:rsidRDefault="00F048CB" w:rsidP="00C81CCE">
      <w:pPr>
        <w:autoSpaceDE w:val="0"/>
        <w:autoSpaceDN w:val="0"/>
        <w:adjustRightInd w:val="0"/>
        <w:spacing w:line="240" w:lineRule="auto"/>
        <w:jc w:val="both"/>
        <w:rPr>
          <w:rFonts w:ascii="Times New Roman" w:hAnsi="Times New Roman"/>
          <w:iCs/>
          <w:sz w:val="22"/>
          <w:szCs w:val="22"/>
        </w:rPr>
      </w:pPr>
      <w:r w:rsidRPr="00D921AE">
        <w:rPr>
          <w:rFonts w:ascii="Times New Roman" w:hAnsi="Times New Roman"/>
          <w:b/>
          <w:sz w:val="22"/>
          <w:szCs w:val="22"/>
        </w:rPr>
        <w:t>PRIMERO.-</w:t>
      </w:r>
      <w:r w:rsidRPr="00D921AE">
        <w:rPr>
          <w:rFonts w:ascii="Times New Roman" w:hAnsi="Times New Roman"/>
          <w:sz w:val="22"/>
          <w:szCs w:val="22"/>
        </w:rPr>
        <w:t xml:space="preserve">  En </w:t>
      </w:r>
      <w:r w:rsidR="00A459AB" w:rsidRPr="00D921AE">
        <w:rPr>
          <w:rFonts w:ascii="Times New Roman" w:hAnsi="Times New Roman"/>
          <w:sz w:val="22"/>
          <w:szCs w:val="22"/>
        </w:rPr>
        <w:t xml:space="preserve">el </w:t>
      </w:r>
      <w:r w:rsidRPr="00D921AE">
        <w:rPr>
          <w:rFonts w:ascii="Times New Roman" w:hAnsi="Times New Roman"/>
          <w:sz w:val="22"/>
          <w:szCs w:val="22"/>
        </w:rPr>
        <w:t xml:space="preserve">expediente de jurisdicción voluntaria sobre declaración </w:t>
      </w:r>
      <w:r w:rsidRPr="00D921AE">
        <w:rPr>
          <w:rFonts w:ascii="Times New Roman" w:hAnsi="Times New Roman"/>
          <w:color w:val="1F497D" w:themeColor="text2"/>
          <w:sz w:val="22"/>
          <w:szCs w:val="22"/>
        </w:rPr>
        <w:t xml:space="preserve">|TX|BORRAR LO QUE NO PROCEDA| |ausencia – fallecimiento |FTX| </w:t>
      </w:r>
      <w:r w:rsidRPr="00D921AE">
        <w:rPr>
          <w:rFonts w:ascii="Times New Roman" w:hAnsi="Times New Roman"/>
          <w:sz w:val="22"/>
          <w:szCs w:val="22"/>
        </w:rPr>
        <w:t xml:space="preserve">seguido ante este órgano judicial  bajo el número </w:t>
      </w:r>
      <w:r w:rsidR="00003A81" w:rsidRPr="00D921AE">
        <w:rPr>
          <w:rFonts w:ascii="Times New Roman" w:hAnsi="Times New Roman"/>
          <w:iCs/>
          <w:sz w:val="22"/>
          <w:szCs w:val="22"/>
        </w:rPr>
        <w:t>fecha </w:t>
      </w:r>
      <w:r w:rsidR="00003A81" w:rsidRPr="00D921AE">
        <w:rPr>
          <w:rFonts w:ascii="Times New Roman" w:hAnsi="Times New Roman"/>
          <w:color w:val="1F497D" w:themeColor="text2"/>
          <w:sz w:val="22"/>
          <w:szCs w:val="22"/>
        </w:rPr>
        <w:t>|TX|</w:t>
      </w:r>
      <w:r w:rsidR="00003A81">
        <w:rPr>
          <w:rFonts w:ascii="Times New Roman" w:hAnsi="Times New Roman"/>
          <w:color w:val="1F497D" w:themeColor="text2"/>
          <w:sz w:val="22"/>
          <w:szCs w:val="22"/>
        </w:rPr>
        <w:t xml:space="preserve"> Nº EXPTE POR EL QUE SE DECLARÓ LA AUSENCIA O FALLECIMIENTO</w:t>
      </w:r>
      <w:r w:rsidR="00003A81" w:rsidRPr="00D921AE">
        <w:rPr>
          <w:rFonts w:ascii="Times New Roman" w:hAnsi="Times New Roman"/>
          <w:color w:val="1F497D" w:themeColor="text2"/>
          <w:sz w:val="22"/>
          <w:szCs w:val="22"/>
        </w:rPr>
        <w:t>||</w:t>
      </w:r>
      <w:r w:rsidR="00003A81">
        <w:rPr>
          <w:rFonts w:ascii="Times New Roman" w:hAnsi="Times New Roman"/>
          <w:color w:val="1F497D" w:themeColor="text2"/>
          <w:sz w:val="22"/>
          <w:szCs w:val="22"/>
        </w:rPr>
        <w:t xml:space="preserve"> </w:t>
      </w:r>
      <w:r w:rsidR="00003A81">
        <w:rPr>
          <w:rFonts w:ascii="Times New Roman" w:hAnsi="Times New Roman"/>
          <w:sz w:val="22"/>
          <w:szCs w:val="22"/>
        </w:rPr>
        <w:t xml:space="preserve">y, </w:t>
      </w:r>
      <w:r w:rsidRPr="00D921AE">
        <w:rPr>
          <w:rFonts w:ascii="Times New Roman" w:hAnsi="Times New Roman"/>
          <w:sz w:val="22"/>
          <w:szCs w:val="22"/>
        </w:rPr>
        <w:t xml:space="preserve"> previo los trámites legales oportunos, e</w:t>
      </w:r>
      <w:r w:rsidRPr="00D921AE">
        <w:rPr>
          <w:rFonts w:ascii="Times New Roman" w:hAnsi="Times New Roman"/>
          <w:iCs/>
          <w:sz w:val="22"/>
          <w:szCs w:val="22"/>
        </w:rPr>
        <w:t>n fecha </w:t>
      </w:r>
      <w:r w:rsidRPr="00D921AE">
        <w:rPr>
          <w:rFonts w:ascii="Times New Roman" w:hAnsi="Times New Roman"/>
          <w:color w:val="1F497D" w:themeColor="text2"/>
          <w:sz w:val="22"/>
          <w:szCs w:val="22"/>
        </w:rPr>
        <w:t>|TX|INSERTAR FECHA DEL DECRETO||</w:t>
      </w:r>
      <w:r w:rsidRPr="00D921AE">
        <w:rPr>
          <w:rFonts w:ascii="Times New Roman" w:hAnsi="Times New Roman"/>
          <w:sz w:val="22"/>
          <w:szCs w:val="22"/>
        </w:rPr>
        <w:t xml:space="preserve"> </w:t>
      </w:r>
      <w:r w:rsidRPr="00D921AE">
        <w:rPr>
          <w:rFonts w:ascii="Times New Roman" w:hAnsi="Times New Roman"/>
          <w:iCs/>
          <w:sz w:val="22"/>
          <w:szCs w:val="22"/>
        </w:rPr>
        <w:t xml:space="preserve">se dictó decreto por el que se declaró en situación legal de </w:t>
      </w:r>
      <w:r w:rsidRPr="00D921AE">
        <w:rPr>
          <w:rFonts w:ascii="Times New Roman" w:hAnsi="Times New Roman"/>
          <w:color w:val="1F497D" w:themeColor="text2"/>
          <w:sz w:val="22"/>
          <w:szCs w:val="22"/>
        </w:rPr>
        <w:t xml:space="preserve">|TX|BORRAR LO QUE NO PROCEDA| |ausencia – fallecimiento |FTX| </w:t>
      </w:r>
      <w:r w:rsidRPr="00D921AE">
        <w:rPr>
          <w:rFonts w:ascii="Times New Roman" w:hAnsi="Times New Roman"/>
          <w:iCs/>
          <w:sz w:val="22"/>
          <w:szCs w:val="22"/>
        </w:rPr>
        <w:t xml:space="preserve"> a </w:t>
      </w:r>
      <w:r w:rsidRPr="00D921AE">
        <w:rPr>
          <w:rFonts w:ascii="Times New Roman" w:hAnsi="Times New Roman"/>
          <w:sz w:val="22"/>
          <w:szCs w:val="22"/>
        </w:rPr>
        <w:t>D./Dña</w:t>
      </w:r>
      <w:r w:rsidRPr="00D921AE">
        <w:rPr>
          <w:rFonts w:ascii="Times New Roman" w:hAnsi="Times New Roman"/>
          <w:color w:val="1F497D" w:themeColor="text2"/>
          <w:sz w:val="22"/>
          <w:szCs w:val="22"/>
        </w:rPr>
        <w:t xml:space="preserve">. </w:t>
      </w:r>
      <w:r w:rsidRPr="00D921AE">
        <w:rPr>
          <w:rFonts w:ascii="Times New Roman" w:hAnsi="Times New Roman"/>
          <w:color w:val="1F497D" w:themeColor="text2"/>
          <w:sz w:val="22"/>
          <w:szCs w:val="22"/>
        </w:rPr>
        <w:fldChar w:fldCharType="begin" w:fldLock="1"/>
      </w:r>
      <w:r w:rsidRPr="00D921AE">
        <w:rPr>
          <w:rFonts w:ascii="Times New Roman" w:hAnsi="Times New Roman"/>
          <w:color w:val="1F497D" w:themeColor="text2"/>
          <w:sz w:val="22"/>
          <w:szCs w:val="22"/>
        </w:rPr>
        <w:instrText xml:space="preserve"> COMMENTS  \* MERGEFORMAT </w:instrText>
      </w:r>
      <w:r w:rsidRPr="00D921AE">
        <w:rPr>
          <w:rFonts w:ascii="Times New Roman" w:hAnsi="Times New Roman"/>
          <w:color w:val="1F497D" w:themeColor="text2"/>
          <w:sz w:val="22"/>
          <w:szCs w:val="22"/>
        </w:rPr>
        <w:fldChar w:fldCharType="separate"/>
      </w:r>
      <w:r w:rsidRPr="00D921AE">
        <w:rPr>
          <w:rFonts w:ascii="Times New Roman" w:hAnsi="Times New Roman"/>
          <w:color w:val="1F497D" w:themeColor="text2"/>
          <w:sz w:val="22"/>
          <w:szCs w:val="22"/>
        </w:rPr>
        <w:t>Datos de Persona</w:t>
      </w:r>
      <w:r w:rsidRPr="00D921AE">
        <w:rPr>
          <w:rFonts w:ascii="Times New Roman" w:hAnsi="Times New Roman"/>
          <w:color w:val="1F497D" w:themeColor="text2"/>
          <w:sz w:val="22"/>
          <w:szCs w:val="22"/>
        </w:rPr>
        <w:fldChar w:fldCharType="end"/>
      </w:r>
      <w:r w:rsidRPr="00D921AE">
        <w:rPr>
          <w:rFonts w:ascii="Times New Roman" w:hAnsi="Times New Roman"/>
          <w:iCs/>
          <w:sz w:val="22"/>
          <w:szCs w:val="22"/>
        </w:rPr>
        <w:t>,</w:t>
      </w:r>
      <w:r w:rsidR="00A459AB" w:rsidRPr="00D921AE">
        <w:rPr>
          <w:rFonts w:ascii="Times New Roman" w:hAnsi="Times New Roman"/>
          <w:iCs/>
          <w:sz w:val="22"/>
          <w:szCs w:val="22"/>
        </w:rPr>
        <w:t xml:space="preserve"> DNI </w:t>
      </w:r>
      <w:r w:rsidR="00A459AB" w:rsidRPr="00D921AE">
        <w:rPr>
          <w:rFonts w:ascii="Times New Roman" w:hAnsi="Times New Roman"/>
          <w:color w:val="1F497D" w:themeColor="text2"/>
          <w:sz w:val="22"/>
          <w:szCs w:val="22"/>
        </w:rPr>
        <w:fldChar w:fldCharType="begin" w:fldLock="1"/>
      </w:r>
      <w:r w:rsidR="00A459AB" w:rsidRPr="00D921AE">
        <w:rPr>
          <w:rFonts w:ascii="Times New Roman" w:hAnsi="Times New Roman"/>
          <w:color w:val="1F497D" w:themeColor="text2"/>
          <w:sz w:val="22"/>
          <w:szCs w:val="22"/>
        </w:rPr>
        <w:instrText xml:space="preserve"> COMMENTS  \* MERGEFORMAT </w:instrText>
      </w:r>
      <w:r w:rsidR="00A459AB" w:rsidRPr="00D921AE">
        <w:rPr>
          <w:rFonts w:ascii="Times New Roman" w:hAnsi="Times New Roman"/>
          <w:color w:val="1F497D" w:themeColor="text2"/>
          <w:sz w:val="22"/>
          <w:szCs w:val="22"/>
        </w:rPr>
        <w:fldChar w:fldCharType="separate"/>
      </w:r>
      <w:r w:rsidR="00A459AB" w:rsidRPr="00D921AE">
        <w:rPr>
          <w:rFonts w:ascii="Times New Roman" w:hAnsi="Times New Roman"/>
          <w:color w:val="1F497D" w:themeColor="text2"/>
          <w:sz w:val="22"/>
          <w:szCs w:val="22"/>
        </w:rPr>
        <w:t>Datos de Persona</w:t>
      </w:r>
      <w:r w:rsidR="00A459AB" w:rsidRPr="00D921AE">
        <w:rPr>
          <w:rFonts w:ascii="Times New Roman" w:hAnsi="Times New Roman"/>
          <w:color w:val="1F497D" w:themeColor="text2"/>
          <w:sz w:val="22"/>
          <w:szCs w:val="22"/>
        </w:rPr>
        <w:fldChar w:fldCharType="end"/>
      </w:r>
      <w:r w:rsidR="00A459AB" w:rsidRPr="00D921AE">
        <w:rPr>
          <w:rFonts w:ascii="Times New Roman" w:hAnsi="Times New Roman"/>
          <w:color w:val="1F497D" w:themeColor="text2"/>
          <w:sz w:val="22"/>
          <w:szCs w:val="22"/>
        </w:rPr>
        <w:t>,</w:t>
      </w:r>
      <w:r w:rsidR="00A459AB" w:rsidRPr="00D921AE">
        <w:rPr>
          <w:rFonts w:ascii="Times New Roman" w:hAnsi="Times New Roman"/>
          <w:iCs/>
          <w:sz w:val="22"/>
          <w:szCs w:val="22"/>
        </w:rPr>
        <w:t xml:space="preserve"> </w:t>
      </w:r>
      <w:r w:rsidRPr="00D921AE">
        <w:rPr>
          <w:rFonts w:ascii="Times New Roman" w:hAnsi="Times New Roman"/>
          <w:iCs/>
          <w:sz w:val="22"/>
          <w:szCs w:val="22"/>
        </w:rPr>
        <w:t xml:space="preserve"> con los efectos inherentes a la expresada declaración</w:t>
      </w:r>
    </w:p>
    <w:p w:rsidR="00003A81" w:rsidRPr="00D921AE" w:rsidRDefault="00003A81" w:rsidP="00C81CCE">
      <w:pPr>
        <w:autoSpaceDE w:val="0"/>
        <w:autoSpaceDN w:val="0"/>
        <w:adjustRightInd w:val="0"/>
        <w:spacing w:line="240" w:lineRule="auto"/>
        <w:jc w:val="both"/>
        <w:rPr>
          <w:rFonts w:ascii="Times New Roman" w:hAnsi="Times New Roman"/>
          <w:sz w:val="22"/>
          <w:szCs w:val="22"/>
        </w:rPr>
      </w:pPr>
    </w:p>
    <w:p w:rsidR="00003A81" w:rsidRPr="00003A81" w:rsidRDefault="00003A81" w:rsidP="00003A81">
      <w:pPr>
        <w:autoSpaceDE w:val="0"/>
        <w:autoSpaceDN w:val="0"/>
        <w:adjustRightInd w:val="0"/>
        <w:spacing w:line="240" w:lineRule="auto"/>
        <w:jc w:val="both"/>
        <w:rPr>
          <w:rFonts w:ascii="Times New Roman" w:hAnsi="Times New Roman"/>
          <w:color w:val="1F497D" w:themeColor="text2"/>
          <w:sz w:val="22"/>
          <w:szCs w:val="22"/>
        </w:rPr>
      </w:pPr>
      <w:r w:rsidRPr="00D921AE">
        <w:rPr>
          <w:rFonts w:ascii="Times New Roman" w:hAnsi="Times New Roman"/>
          <w:color w:val="1F497D" w:themeColor="text2"/>
          <w:sz w:val="22"/>
          <w:szCs w:val="22"/>
        </w:rPr>
        <w:fldChar w:fldCharType="begin"/>
      </w:r>
      <w:r w:rsidRPr="00D921AE">
        <w:rPr>
          <w:rFonts w:ascii="Times New Roman" w:hAnsi="Times New Roman"/>
          <w:color w:val="1F497D" w:themeColor="text2"/>
          <w:sz w:val="22"/>
          <w:szCs w:val="22"/>
        </w:rPr>
        <w:instrText xml:space="preserve"> MERGEFIELD "|PM|GU00|INSERTAR PÁRRAFO SI PROCEDE|FPM|" </w:instrText>
      </w:r>
      <w:r w:rsidRPr="00D921AE">
        <w:rPr>
          <w:rFonts w:ascii="Times New Roman" w:hAnsi="Times New Roman"/>
          <w:color w:val="1F497D" w:themeColor="text2"/>
          <w:sz w:val="22"/>
          <w:szCs w:val="22"/>
        </w:rPr>
        <w:fldChar w:fldCharType="separate"/>
      </w:r>
      <w:r w:rsidRPr="00D921AE">
        <w:rPr>
          <w:rFonts w:ascii="Times New Roman" w:hAnsi="Times New Roman"/>
          <w:noProof/>
          <w:color w:val="1F497D" w:themeColor="text2"/>
          <w:sz w:val="22"/>
          <w:szCs w:val="22"/>
        </w:rPr>
        <w:t xml:space="preserve">«INSERTAR ANTECEDENTE </w:t>
      </w:r>
      <w:r>
        <w:rPr>
          <w:rFonts w:ascii="Times New Roman" w:hAnsi="Times New Roman"/>
          <w:noProof/>
          <w:color w:val="1F497D" w:themeColor="text2"/>
          <w:sz w:val="22"/>
          <w:szCs w:val="22"/>
        </w:rPr>
        <w:t>SEGUNDO</w:t>
      </w:r>
      <w:r w:rsidRPr="00D921AE">
        <w:rPr>
          <w:rFonts w:ascii="Times New Roman" w:hAnsi="Times New Roman"/>
          <w:noProof/>
          <w:color w:val="1F497D" w:themeColor="text2"/>
          <w:sz w:val="22"/>
          <w:szCs w:val="22"/>
        </w:rPr>
        <w:t xml:space="preserve"> SEGÚN CORRESPONDA: </w:t>
      </w:r>
      <w:r>
        <w:rPr>
          <w:rFonts w:ascii="Times New Roman" w:hAnsi="Times New Roman"/>
          <w:noProof/>
          <w:color w:val="1F497D" w:themeColor="text2"/>
          <w:sz w:val="22"/>
          <w:szCs w:val="22"/>
        </w:rPr>
        <w:t xml:space="preserve">AL Nº 1 (COMPARECE AFECTADO) </w:t>
      </w:r>
      <w:r w:rsidRPr="00D921AE">
        <w:rPr>
          <w:rFonts w:ascii="Times New Roman" w:hAnsi="Times New Roman"/>
          <w:noProof/>
          <w:color w:val="1F497D" w:themeColor="text2"/>
          <w:sz w:val="22"/>
          <w:szCs w:val="22"/>
        </w:rPr>
        <w:t>DEL ART 75 LJV</w:t>
      </w:r>
      <w:r>
        <w:rPr>
          <w:rFonts w:ascii="Times New Roman" w:hAnsi="Times New Roman"/>
          <w:noProof/>
          <w:color w:val="1F497D" w:themeColor="text2"/>
          <w:sz w:val="22"/>
          <w:szCs w:val="22"/>
        </w:rPr>
        <w:t>; AL Nº 2</w:t>
      </w:r>
      <w:r w:rsidRPr="00D921AE">
        <w:rPr>
          <w:rFonts w:ascii="Times New Roman" w:hAnsi="Times New Roman"/>
          <w:noProof/>
          <w:color w:val="1F497D" w:themeColor="text2"/>
          <w:sz w:val="22"/>
          <w:szCs w:val="22"/>
        </w:rPr>
        <w:t xml:space="preserve"> (</w:t>
      </w:r>
      <w:r>
        <w:rPr>
          <w:rFonts w:ascii="Times New Roman" w:hAnsi="Times New Roman"/>
          <w:noProof/>
          <w:color w:val="1F497D" w:themeColor="text2"/>
          <w:sz w:val="22"/>
          <w:szCs w:val="22"/>
        </w:rPr>
        <w:t>NOTICIAS DEL PARADERO DEL AFECTADO</w:t>
      </w:r>
      <w:r w:rsidRPr="00D921AE">
        <w:rPr>
          <w:rFonts w:ascii="Times New Roman" w:hAnsi="Times New Roman"/>
          <w:noProof/>
          <w:color w:val="1F497D" w:themeColor="text2"/>
          <w:sz w:val="22"/>
          <w:szCs w:val="22"/>
        </w:rPr>
        <w:t xml:space="preserve">) DEL ART 75 LJV; </w:t>
      </w:r>
      <w:r>
        <w:rPr>
          <w:rFonts w:ascii="Times New Roman" w:hAnsi="Times New Roman"/>
          <w:noProof/>
          <w:color w:val="1F497D" w:themeColor="text2"/>
          <w:sz w:val="22"/>
          <w:szCs w:val="22"/>
        </w:rPr>
        <w:t>AL Nº 4</w:t>
      </w:r>
      <w:r w:rsidRPr="00D921AE">
        <w:rPr>
          <w:rFonts w:ascii="Times New Roman" w:hAnsi="Times New Roman"/>
          <w:noProof/>
          <w:color w:val="1F497D" w:themeColor="text2"/>
          <w:sz w:val="22"/>
          <w:szCs w:val="22"/>
        </w:rPr>
        <w:t xml:space="preserve"> (NOTICIAS </w:t>
      </w:r>
      <w:r>
        <w:rPr>
          <w:rFonts w:ascii="Times New Roman" w:hAnsi="Times New Roman"/>
          <w:noProof/>
          <w:color w:val="1F497D" w:themeColor="text2"/>
          <w:sz w:val="22"/>
          <w:szCs w:val="22"/>
        </w:rPr>
        <w:t>FALLECIMIENTO AFECTAD</w:t>
      </w:r>
      <w:r w:rsidRPr="00D921AE">
        <w:rPr>
          <w:rFonts w:ascii="Times New Roman" w:hAnsi="Times New Roman"/>
          <w:noProof/>
          <w:color w:val="1F497D" w:themeColor="text2"/>
          <w:sz w:val="22"/>
          <w:szCs w:val="22"/>
        </w:rPr>
        <w:t>O) DEL ART 75 LJV »</w:t>
      </w:r>
      <w:r w:rsidRPr="00D921AE">
        <w:rPr>
          <w:rFonts w:ascii="Times New Roman" w:hAnsi="Times New Roman"/>
          <w:color w:val="1F497D" w:themeColor="text2"/>
          <w:sz w:val="22"/>
          <w:szCs w:val="22"/>
        </w:rPr>
        <w:fldChar w:fldCharType="end"/>
      </w:r>
    </w:p>
    <w:p w:rsidR="003A6350" w:rsidRPr="00D921AE" w:rsidRDefault="003A6350" w:rsidP="00A459AB">
      <w:pPr>
        <w:pStyle w:val="NormalWeb"/>
        <w:jc w:val="both"/>
        <w:rPr>
          <w:sz w:val="22"/>
          <w:szCs w:val="22"/>
        </w:rPr>
      </w:pPr>
      <w:r w:rsidRPr="00D921AE">
        <w:rPr>
          <w:b/>
          <w:bCs/>
          <w:sz w:val="22"/>
          <w:szCs w:val="22"/>
        </w:rPr>
        <w:t>SEGUNDO</w:t>
      </w:r>
      <w:r w:rsidRPr="00D921AE">
        <w:rPr>
          <w:sz w:val="22"/>
          <w:szCs w:val="22"/>
        </w:rPr>
        <w:t xml:space="preserve">.- En fecha  </w:t>
      </w:r>
      <w:r w:rsidRPr="00D921AE">
        <w:rPr>
          <w:color w:val="365F91" w:themeColor="accent1" w:themeShade="BF"/>
          <w:sz w:val="22"/>
          <w:szCs w:val="22"/>
        </w:rPr>
        <w:t>TX|INSERTAR FECHA COMPARECENCIA O ESCRITO PRESENTADO |FTX</w:t>
      </w:r>
      <w:r w:rsidRPr="00D921AE">
        <w:rPr>
          <w:sz w:val="22"/>
          <w:szCs w:val="22"/>
        </w:rPr>
        <w:t xml:space="preserve">  ha </w:t>
      </w:r>
      <w:r w:rsidRPr="00D921AE">
        <w:rPr>
          <w:color w:val="365F91" w:themeColor="accent1" w:themeShade="BF"/>
          <w:sz w:val="22"/>
          <w:szCs w:val="22"/>
        </w:rPr>
        <w:t>|TX|BORRAR LO QUE NO PROCEDA| | comparecido – presentado escrito |FTX</w:t>
      </w:r>
      <w:r w:rsidRPr="00D921AE">
        <w:rPr>
          <w:sz w:val="22"/>
          <w:szCs w:val="22"/>
        </w:rPr>
        <w:t>|</w:t>
      </w:r>
      <w:r w:rsidR="00CC0975">
        <w:rPr>
          <w:sz w:val="22"/>
          <w:szCs w:val="22"/>
        </w:rPr>
        <w:t xml:space="preserve">      </w:t>
      </w:r>
      <w:r w:rsidR="00CC0975" w:rsidRPr="00D921AE">
        <w:rPr>
          <w:color w:val="365F91" w:themeColor="accent1" w:themeShade="BF"/>
          <w:sz w:val="22"/>
          <w:szCs w:val="22"/>
        </w:rPr>
        <w:t xml:space="preserve">TX|INSERTAR </w:t>
      </w:r>
      <w:r w:rsidR="00CC0975">
        <w:rPr>
          <w:color w:val="365F91" w:themeColor="accent1" w:themeShade="BF"/>
          <w:sz w:val="22"/>
          <w:szCs w:val="22"/>
        </w:rPr>
        <w:t>EN SU CASO:</w:t>
      </w:r>
      <w:r w:rsidR="00CC0975" w:rsidRPr="00CC0975">
        <w:rPr>
          <w:rFonts w:cs="Courier New"/>
          <w:color w:val="1F497D" w:themeColor="text2"/>
        </w:rPr>
        <w:t xml:space="preserve"> </w:t>
      </w:r>
      <w:r w:rsidR="00CC0975" w:rsidRPr="007C6CA8">
        <w:rPr>
          <w:rFonts w:cs="Courier New"/>
          <w:color w:val="1F497D" w:themeColor="text2"/>
        </w:rPr>
        <w:t>el/la procurador/a D</w:t>
      </w:r>
      <w:proofErr w:type="gramStart"/>
      <w:r w:rsidR="00CC0975" w:rsidRPr="007C6CA8">
        <w:rPr>
          <w:rFonts w:cs="Courier New"/>
          <w:color w:val="1F497D" w:themeColor="text2"/>
        </w:rPr>
        <w:t>./</w:t>
      </w:r>
      <w:proofErr w:type="gramEnd"/>
      <w:r w:rsidR="00CC0975" w:rsidRPr="007C6CA8">
        <w:rPr>
          <w:rFonts w:cs="Courier New"/>
          <w:color w:val="1F497D" w:themeColor="text2"/>
        </w:rPr>
        <w:t xml:space="preserve">Dña. </w:t>
      </w:r>
      <w:r w:rsidR="00CC0975">
        <w:rPr>
          <w:rFonts w:cs="Courier New"/>
          <w:color w:val="1F497D" w:themeColor="text2"/>
        </w:rPr>
        <w:t>Datos procurador</w:t>
      </w:r>
      <w:r w:rsidR="00CC0975" w:rsidRPr="007C6CA8">
        <w:rPr>
          <w:rFonts w:cs="Courier New"/>
          <w:color w:val="1F497D" w:themeColor="text2"/>
        </w:rPr>
        <w:t xml:space="preserve"> en nombre y representación</w:t>
      </w:r>
      <w:r w:rsidR="00CC0975">
        <w:rPr>
          <w:rFonts w:cs="Courier New"/>
          <w:color w:val="1F497D" w:themeColor="text2"/>
        </w:rPr>
        <w:t xml:space="preserve"> </w:t>
      </w:r>
      <w:proofErr w:type="spellStart"/>
      <w:r w:rsidR="00CC0975">
        <w:rPr>
          <w:rFonts w:cs="Courier New"/>
          <w:color w:val="1F497D" w:themeColor="text2"/>
        </w:rPr>
        <w:t>de</w:t>
      </w:r>
      <w:r w:rsidR="00CC0975" w:rsidRPr="007C6CA8">
        <w:rPr>
          <w:rFonts w:cs="Courier New"/>
          <w:color w:val="1F497D" w:themeColor="text2"/>
        </w:rPr>
        <w:t>|FTX</w:t>
      </w:r>
      <w:proofErr w:type="spellEnd"/>
      <w:r w:rsidR="00CC0975">
        <w:rPr>
          <w:color w:val="365F91" w:themeColor="accent1" w:themeShade="BF"/>
          <w:sz w:val="22"/>
          <w:szCs w:val="22"/>
        </w:rPr>
        <w:t xml:space="preserve"> | </w:t>
      </w:r>
      <w:r w:rsidR="00CC0975">
        <w:rPr>
          <w:color w:val="365F91" w:themeColor="accent1" w:themeShade="BF"/>
          <w:sz w:val="22"/>
          <w:szCs w:val="22"/>
        </w:rPr>
        <w:tab/>
      </w:r>
      <w:r w:rsidR="00CC0975" w:rsidRPr="00CC0975">
        <w:rPr>
          <w:sz w:val="22"/>
          <w:szCs w:val="22"/>
        </w:rPr>
        <w:t>quien</w:t>
      </w:r>
      <w:r w:rsidR="00CC0975">
        <w:rPr>
          <w:color w:val="365F91" w:themeColor="accent1" w:themeShade="BF"/>
          <w:sz w:val="22"/>
          <w:szCs w:val="22"/>
        </w:rPr>
        <w:t xml:space="preserve"> </w:t>
      </w:r>
      <w:r w:rsidRPr="00D921AE">
        <w:rPr>
          <w:sz w:val="22"/>
          <w:szCs w:val="22"/>
        </w:rPr>
        <w:t xml:space="preserve">manifiesta ser  el previamente declarado </w:t>
      </w:r>
      <w:r w:rsidRPr="00D921AE">
        <w:rPr>
          <w:color w:val="365F91" w:themeColor="accent1" w:themeShade="BF"/>
          <w:sz w:val="22"/>
          <w:szCs w:val="22"/>
        </w:rPr>
        <w:t>|TX|BORRAR LO QUE NO PROCEDA| | ausente – fallecido |FTX</w:t>
      </w:r>
      <w:r w:rsidRPr="00D921AE">
        <w:rPr>
          <w:sz w:val="22"/>
          <w:szCs w:val="22"/>
        </w:rPr>
        <w:t xml:space="preserve">| </w:t>
      </w:r>
      <w:r w:rsidR="00A95A03" w:rsidRPr="00D921AE">
        <w:rPr>
          <w:sz w:val="22"/>
          <w:szCs w:val="22"/>
        </w:rPr>
        <w:t xml:space="preserve">  </w:t>
      </w:r>
      <w:r w:rsidR="00A95A03" w:rsidRPr="00D921AE">
        <w:rPr>
          <w:color w:val="365F91" w:themeColor="accent1" w:themeShade="BF"/>
          <w:sz w:val="22"/>
          <w:szCs w:val="22"/>
        </w:rPr>
        <w:t xml:space="preserve">TX|INSERTA </w:t>
      </w:r>
      <w:r w:rsidR="00D921AE" w:rsidRPr="00D921AE">
        <w:rPr>
          <w:color w:val="365F91" w:themeColor="accent1" w:themeShade="BF"/>
          <w:sz w:val="22"/>
          <w:szCs w:val="22"/>
        </w:rPr>
        <w:t>EN SU CASO, LA DOC</w:t>
      </w:r>
      <w:r w:rsidR="00003A81">
        <w:rPr>
          <w:color w:val="365F91" w:themeColor="accent1" w:themeShade="BF"/>
          <w:sz w:val="22"/>
          <w:szCs w:val="22"/>
        </w:rPr>
        <w:t>U</w:t>
      </w:r>
      <w:r w:rsidR="00D921AE" w:rsidRPr="00D921AE">
        <w:rPr>
          <w:color w:val="365F91" w:themeColor="accent1" w:themeShade="BF"/>
          <w:sz w:val="22"/>
          <w:szCs w:val="22"/>
        </w:rPr>
        <w:t>MENTACIÓN APORTADA ACREDIATIVA DE SU PERSONA</w:t>
      </w:r>
      <w:r w:rsidR="00D921AE" w:rsidRPr="00D921AE">
        <w:rPr>
          <w:color w:val="1F497D" w:themeColor="text2"/>
          <w:sz w:val="22"/>
          <w:szCs w:val="22"/>
        </w:rPr>
        <w:t xml:space="preserve"> |FTX|</w:t>
      </w:r>
      <w:r w:rsidR="00D921AE" w:rsidRPr="00D921AE">
        <w:rPr>
          <w:sz w:val="22"/>
          <w:szCs w:val="22"/>
        </w:rPr>
        <w:t>.</w:t>
      </w:r>
      <w:r w:rsidR="00A95A03" w:rsidRPr="00D921AE">
        <w:rPr>
          <w:color w:val="365F91" w:themeColor="accent1" w:themeShade="BF"/>
          <w:sz w:val="22"/>
          <w:szCs w:val="22"/>
        </w:rPr>
        <w:t xml:space="preserve"> </w:t>
      </w:r>
      <w:r w:rsidR="00A95A03" w:rsidRPr="00D921AE">
        <w:rPr>
          <w:sz w:val="22"/>
          <w:szCs w:val="22"/>
        </w:rPr>
        <w:t xml:space="preserve"> </w:t>
      </w:r>
    </w:p>
    <w:p w:rsidR="00A95A03" w:rsidRPr="00D921AE" w:rsidRDefault="00A95A03" w:rsidP="00A459AB">
      <w:pPr>
        <w:pStyle w:val="NormalWeb"/>
        <w:jc w:val="both"/>
        <w:rPr>
          <w:sz w:val="22"/>
          <w:szCs w:val="22"/>
        </w:rPr>
      </w:pPr>
      <w:r w:rsidRPr="00D921AE">
        <w:rPr>
          <w:b/>
          <w:sz w:val="22"/>
          <w:szCs w:val="22"/>
        </w:rPr>
        <w:lastRenderedPageBreak/>
        <w:t>SEGUNDO.-</w:t>
      </w:r>
      <w:r w:rsidRPr="00D921AE">
        <w:rPr>
          <w:sz w:val="22"/>
          <w:szCs w:val="22"/>
        </w:rPr>
        <w:t xml:space="preserve"> </w:t>
      </w:r>
      <w:r w:rsidR="00A459AB" w:rsidRPr="00D921AE">
        <w:rPr>
          <w:sz w:val="22"/>
          <w:szCs w:val="22"/>
        </w:rPr>
        <w:t xml:space="preserve">En fecha </w:t>
      </w:r>
      <w:r w:rsidRPr="00D921AE">
        <w:rPr>
          <w:sz w:val="22"/>
          <w:szCs w:val="22"/>
        </w:rPr>
        <w:t xml:space="preserve"> </w:t>
      </w:r>
      <w:r w:rsidR="00A459AB" w:rsidRPr="00D921AE">
        <w:rPr>
          <w:color w:val="365F91" w:themeColor="accent1" w:themeShade="BF"/>
          <w:sz w:val="22"/>
          <w:szCs w:val="22"/>
        </w:rPr>
        <w:t>TX|INSERTAR FECHA EN QUE SE TIENE CONOCIMIENTO |FTX</w:t>
      </w:r>
      <w:r w:rsidR="00A459AB" w:rsidRPr="00D921AE">
        <w:rPr>
          <w:sz w:val="22"/>
          <w:szCs w:val="22"/>
        </w:rPr>
        <w:t xml:space="preserve">  este órgano judicial tuvo noticia </w:t>
      </w:r>
      <w:r w:rsidRPr="00D921AE">
        <w:rPr>
          <w:sz w:val="22"/>
          <w:szCs w:val="22"/>
        </w:rPr>
        <w:t xml:space="preserve">por </w:t>
      </w:r>
      <w:r w:rsidRPr="00D921AE">
        <w:rPr>
          <w:color w:val="1F497D" w:themeColor="text2"/>
          <w:sz w:val="22"/>
          <w:szCs w:val="22"/>
        </w:rPr>
        <w:t>TX|INSERTAR FORMA EN QUE SE HA TENIDO NOTICIA||</w:t>
      </w:r>
      <w:r w:rsidRPr="00D921AE">
        <w:rPr>
          <w:sz w:val="22"/>
          <w:szCs w:val="22"/>
        </w:rPr>
        <w:t xml:space="preserve"> de la supuesta existencia </w:t>
      </w:r>
      <w:r w:rsidR="00A459AB" w:rsidRPr="00D921AE">
        <w:rPr>
          <w:sz w:val="22"/>
          <w:szCs w:val="22"/>
        </w:rPr>
        <w:t xml:space="preserve">en paradero conocido </w:t>
      </w:r>
      <w:r w:rsidRPr="00D921AE">
        <w:rPr>
          <w:sz w:val="22"/>
          <w:szCs w:val="22"/>
        </w:rPr>
        <w:t xml:space="preserve">de la persona  previamente declarada en situación legal de </w:t>
      </w:r>
      <w:r w:rsidRPr="00D921AE">
        <w:rPr>
          <w:color w:val="1F497D" w:themeColor="text2"/>
          <w:sz w:val="22"/>
          <w:szCs w:val="22"/>
        </w:rPr>
        <w:t>|TX|BORRAR LO QUE NO PROCEDA| |ausencia – fallecimiento |FTX|</w:t>
      </w:r>
      <w:r w:rsidR="0027730B" w:rsidRPr="00D921AE">
        <w:rPr>
          <w:sz w:val="22"/>
          <w:szCs w:val="22"/>
        </w:rPr>
        <w:t>.</w:t>
      </w:r>
    </w:p>
    <w:p w:rsidR="00F43485" w:rsidRPr="00D921AE" w:rsidRDefault="00A459AB" w:rsidP="00F43485">
      <w:pPr>
        <w:pStyle w:val="NormalWeb"/>
        <w:jc w:val="both"/>
        <w:rPr>
          <w:sz w:val="22"/>
          <w:szCs w:val="22"/>
        </w:rPr>
      </w:pPr>
      <w:r w:rsidRPr="00D921AE">
        <w:rPr>
          <w:b/>
          <w:sz w:val="22"/>
          <w:szCs w:val="22"/>
        </w:rPr>
        <w:t>SEGUNDO.-</w:t>
      </w:r>
      <w:r w:rsidRPr="00D921AE">
        <w:rPr>
          <w:sz w:val="22"/>
          <w:szCs w:val="22"/>
        </w:rPr>
        <w:t xml:space="preserve"> En fecha  </w:t>
      </w:r>
      <w:r w:rsidRPr="00D921AE">
        <w:rPr>
          <w:color w:val="365F91" w:themeColor="accent1" w:themeShade="BF"/>
          <w:sz w:val="22"/>
          <w:szCs w:val="22"/>
        </w:rPr>
        <w:t>TX|INSERTAR FECHA EN QUE SE TIENE CONOCIMIENTO |FTX</w:t>
      </w:r>
      <w:r w:rsidRPr="00D921AE">
        <w:rPr>
          <w:sz w:val="22"/>
          <w:szCs w:val="22"/>
        </w:rPr>
        <w:t xml:space="preserve">  este órgano judicial tuvo noticia por </w:t>
      </w:r>
      <w:r w:rsidRPr="00D921AE">
        <w:rPr>
          <w:color w:val="1F497D" w:themeColor="text2"/>
          <w:sz w:val="22"/>
          <w:szCs w:val="22"/>
        </w:rPr>
        <w:t>TX|INSERTAR FORMA EN QUE SE HA TENIDO NOTICIA||</w:t>
      </w:r>
      <w:r w:rsidRPr="00D921AE">
        <w:rPr>
          <w:sz w:val="22"/>
          <w:szCs w:val="22"/>
        </w:rPr>
        <w:t xml:space="preserve"> de la muerte de la persona  previamente declarada en situación legal de </w:t>
      </w:r>
      <w:r w:rsidRPr="00D921AE">
        <w:rPr>
          <w:color w:val="1F497D" w:themeColor="text2"/>
          <w:sz w:val="22"/>
          <w:szCs w:val="22"/>
        </w:rPr>
        <w:t>|TX|BORRAR LO QUE NO PROCEDA| |ausencia – fallecimiento |FTX|.</w:t>
      </w:r>
      <w:r w:rsidRPr="00D921AE">
        <w:rPr>
          <w:sz w:val="22"/>
          <w:szCs w:val="22"/>
        </w:rPr>
        <w:t xml:space="preserve"> </w:t>
      </w:r>
    </w:p>
    <w:p w:rsidR="00F43485" w:rsidRPr="00D921AE" w:rsidRDefault="00F43485" w:rsidP="00F43485">
      <w:pPr>
        <w:autoSpaceDE w:val="0"/>
        <w:autoSpaceDN w:val="0"/>
        <w:adjustRightInd w:val="0"/>
        <w:spacing w:line="240" w:lineRule="auto"/>
        <w:jc w:val="both"/>
        <w:rPr>
          <w:rFonts w:ascii="Times New Roman" w:hAnsi="Times New Roman"/>
          <w:color w:val="1F497D" w:themeColor="text2"/>
          <w:sz w:val="22"/>
          <w:szCs w:val="22"/>
        </w:rPr>
      </w:pPr>
      <w:r w:rsidRPr="00D921AE">
        <w:rPr>
          <w:rFonts w:ascii="Times New Roman" w:hAnsi="Times New Roman"/>
          <w:color w:val="1F497D" w:themeColor="text2"/>
          <w:sz w:val="22"/>
          <w:szCs w:val="22"/>
        </w:rPr>
        <w:fldChar w:fldCharType="begin"/>
      </w:r>
      <w:r w:rsidRPr="00D921AE">
        <w:rPr>
          <w:rFonts w:ascii="Times New Roman" w:hAnsi="Times New Roman"/>
          <w:color w:val="1F497D" w:themeColor="text2"/>
          <w:sz w:val="22"/>
          <w:szCs w:val="22"/>
        </w:rPr>
        <w:instrText xml:space="preserve"> MERGEFIELD "|PM|GU00|INSERTAR PÁRRAFO SI PROCEDE|FPM|" </w:instrText>
      </w:r>
      <w:r w:rsidRPr="00D921AE">
        <w:rPr>
          <w:rFonts w:ascii="Times New Roman" w:hAnsi="Times New Roman"/>
          <w:color w:val="1F497D" w:themeColor="text2"/>
          <w:sz w:val="22"/>
          <w:szCs w:val="22"/>
        </w:rPr>
        <w:fldChar w:fldCharType="separate"/>
      </w:r>
      <w:r w:rsidRPr="00D921AE">
        <w:rPr>
          <w:rFonts w:ascii="Times New Roman" w:hAnsi="Times New Roman"/>
          <w:noProof/>
          <w:color w:val="1F497D" w:themeColor="text2"/>
          <w:sz w:val="22"/>
          <w:szCs w:val="22"/>
        </w:rPr>
        <w:t>«INSERTAR ANTECEDENTE TERCERO SEGÚN CORRESPONDA: AL Nº 1 Ó 4 (COMPARECE AFECTADO O NOTICIAS DEL FALLECIMIENTO DEL AFECTADO) DEL ART 75 LJV Y CON COMPARENCIA; AL Nº 1 Ó 4 (COMPARECE O NOTICIAS DEL FALLECIMIENTO DEL AFECTADO) DEL ART 75 LJV Y SIN</w:t>
      </w:r>
      <w:r w:rsidR="00691165" w:rsidRPr="00D921AE">
        <w:rPr>
          <w:rFonts w:ascii="Times New Roman" w:hAnsi="Times New Roman"/>
          <w:noProof/>
          <w:color w:val="1F497D" w:themeColor="text2"/>
          <w:sz w:val="22"/>
          <w:szCs w:val="22"/>
        </w:rPr>
        <w:t xml:space="preserve"> COMPARENCIA;  AL Nº 2</w:t>
      </w:r>
      <w:r w:rsidRPr="00D921AE">
        <w:rPr>
          <w:rFonts w:ascii="Times New Roman" w:hAnsi="Times New Roman"/>
          <w:noProof/>
          <w:color w:val="1F497D" w:themeColor="text2"/>
          <w:sz w:val="22"/>
          <w:szCs w:val="22"/>
        </w:rPr>
        <w:t xml:space="preserve"> (NOTICIAS PARADERO DEL AFECTADO) DEL ART 75 LJV y CON COMPARECENCIA; </w:t>
      </w:r>
      <w:r w:rsidR="00691165" w:rsidRPr="00D921AE">
        <w:rPr>
          <w:rFonts w:ascii="Times New Roman" w:hAnsi="Times New Roman"/>
          <w:noProof/>
          <w:color w:val="1F497D" w:themeColor="text2"/>
          <w:sz w:val="22"/>
          <w:szCs w:val="22"/>
        </w:rPr>
        <w:t>AL Nº 2</w:t>
      </w:r>
      <w:r w:rsidRPr="00D921AE">
        <w:rPr>
          <w:rFonts w:ascii="Times New Roman" w:hAnsi="Times New Roman"/>
          <w:noProof/>
          <w:color w:val="1F497D" w:themeColor="text2"/>
          <w:sz w:val="22"/>
          <w:szCs w:val="22"/>
        </w:rPr>
        <w:t xml:space="preserve"> (NOTICIAS PARADERO DEL AFECTADO) DEL ART 75 LJV y SIN COMPARECENCIA »</w:t>
      </w:r>
      <w:r w:rsidRPr="00D921AE">
        <w:rPr>
          <w:rFonts w:ascii="Times New Roman" w:hAnsi="Times New Roman"/>
          <w:color w:val="1F497D" w:themeColor="text2"/>
          <w:sz w:val="22"/>
          <w:szCs w:val="22"/>
        </w:rPr>
        <w:fldChar w:fldCharType="end"/>
      </w:r>
    </w:p>
    <w:p w:rsidR="002D52ED" w:rsidRPr="00D921AE" w:rsidRDefault="00A95A03" w:rsidP="002D52ED">
      <w:pPr>
        <w:pStyle w:val="NormalWeb"/>
        <w:jc w:val="both"/>
        <w:rPr>
          <w:sz w:val="22"/>
          <w:szCs w:val="22"/>
        </w:rPr>
      </w:pPr>
      <w:r w:rsidRPr="00D921AE">
        <w:rPr>
          <w:b/>
          <w:sz w:val="22"/>
          <w:szCs w:val="22"/>
        </w:rPr>
        <w:t>TERCERO.-</w:t>
      </w:r>
      <w:r w:rsidR="009714DE" w:rsidRPr="00D921AE">
        <w:rPr>
          <w:color w:val="1F497D" w:themeColor="text2"/>
          <w:sz w:val="22"/>
          <w:szCs w:val="22"/>
        </w:rPr>
        <w:t xml:space="preserve"> E</w:t>
      </w:r>
      <w:r w:rsidR="009714DE" w:rsidRPr="00D921AE">
        <w:rPr>
          <w:iCs/>
          <w:sz w:val="22"/>
          <w:szCs w:val="22"/>
        </w:rPr>
        <w:t xml:space="preserve">n fecha </w:t>
      </w:r>
      <w:r w:rsidR="009714DE" w:rsidRPr="00D921AE">
        <w:rPr>
          <w:color w:val="365F91" w:themeColor="accent1" w:themeShade="BF"/>
          <w:sz w:val="22"/>
          <w:szCs w:val="22"/>
        </w:rPr>
        <w:t>TX|INSERTAR FECHA DECRETO</w:t>
      </w:r>
      <w:r w:rsidR="003123D7" w:rsidRPr="00D921AE">
        <w:rPr>
          <w:color w:val="365F91" w:themeColor="accent1" w:themeShade="BF"/>
          <w:sz w:val="22"/>
          <w:szCs w:val="22"/>
        </w:rPr>
        <w:t xml:space="preserve"> </w:t>
      </w:r>
      <w:r w:rsidR="009714DE" w:rsidRPr="00D921AE">
        <w:rPr>
          <w:color w:val="365F91" w:themeColor="accent1" w:themeShade="BF"/>
          <w:sz w:val="22"/>
          <w:szCs w:val="22"/>
        </w:rPr>
        <w:t>FTX</w:t>
      </w:r>
      <w:r w:rsidR="009714DE" w:rsidRPr="00D921AE">
        <w:rPr>
          <w:iCs/>
          <w:sz w:val="22"/>
          <w:szCs w:val="22"/>
        </w:rPr>
        <w:t xml:space="preserve"> se dictó decreto incoando expediente de jurisdicción voluntaria sobre hechos posteriores a la declaración de </w:t>
      </w:r>
      <w:r w:rsidR="000F30A9" w:rsidRPr="00D921AE">
        <w:rPr>
          <w:color w:val="1F497D" w:themeColor="text2"/>
          <w:sz w:val="22"/>
          <w:szCs w:val="22"/>
        </w:rPr>
        <w:t>|TX|BORRAR LO QUE NO PROCEDA| |ausencia – fallecimiento |FTX|</w:t>
      </w:r>
      <w:r w:rsidR="000F30A9">
        <w:rPr>
          <w:color w:val="1F497D" w:themeColor="text2"/>
          <w:sz w:val="22"/>
          <w:szCs w:val="22"/>
        </w:rPr>
        <w:t xml:space="preserve"> </w:t>
      </w:r>
      <w:r w:rsidR="009714DE" w:rsidRPr="00D921AE">
        <w:rPr>
          <w:iCs/>
          <w:sz w:val="22"/>
          <w:szCs w:val="22"/>
        </w:rPr>
        <w:t xml:space="preserve">en el que se acordada citar </w:t>
      </w:r>
      <w:r w:rsidR="009714DE" w:rsidRPr="00D921AE">
        <w:rPr>
          <w:sz w:val="22"/>
          <w:szCs w:val="22"/>
        </w:rPr>
        <w:t xml:space="preserve">al Ministerio Fiscal y a </w:t>
      </w:r>
      <w:r w:rsidR="009714DE" w:rsidRPr="00D921AE">
        <w:rPr>
          <w:color w:val="4F81BD" w:themeColor="accent1"/>
          <w:sz w:val="22"/>
          <w:szCs w:val="22"/>
        </w:rPr>
        <w:t>|TX| INSERTAR PERSONAS CITADAS A LA COMPARENCIA</w:t>
      </w:r>
      <w:r w:rsidR="00D921AE">
        <w:rPr>
          <w:color w:val="4F81BD" w:themeColor="accent1"/>
          <w:sz w:val="22"/>
          <w:szCs w:val="22"/>
        </w:rPr>
        <w:t xml:space="preserve"> </w:t>
      </w:r>
      <w:r w:rsidR="009714DE" w:rsidRPr="00D921AE">
        <w:rPr>
          <w:color w:val="4F81BD" w:themeColor="accent1"/>
          <w:sz w:val="22"/>
          <w:szCs w:val="22"/>
        </w:rPr>
        <w:t>FTX|</w:t>
      </w:r>
      <w:r w:rsidR="009714DE" w:rsidRPr="00D921AE">
        <w:rPr>
          <w:sz w:val="22"/>
          <w:szCs w:val="22"/>
        </w:rPr>
        <w:t xml:space="preserve">, </w:t>
      </w:r>
      <w:r w:rsidR="009714DE" w:rsidRPr="00D921AE">
        <w:rPr>
          <w:iCs/>
          <w:sz w:val="22"/>
          <w:szCs w:val="22"/>
        </w:rPr>
        <w:t>a una comparecencia que tuvo lugar en fecha</w:t>
      </w:r>
      <w:r w:rsidR="009714DE" w:rsidRPr="00D921AE">
        <w:rPr>
          <w:sz w:val="22"/>
          <w:szCs w:val="22"/>
        </w:rPr>
        <w:t xml:space="preserve">  </w:t>
      </w:r>
      <w:r w:rsidR="009714DE" w:rsidRPr="00D921AE">
        <w:rPr>
          <w:color w:val="4F81BD" w:themeColor="accent1"/>
          <w:sz w:val="22"/>
          <w:szCs w:val="22"/>
        </w:rPr>
        <w:t>&lt;TECLEAR FECHA CELEBRACIÓN COMPARECENICA&gt;</w:t>
      </w:r>
      <w:r w:rsidR="009714DE" w:rsidRPr="00D921AE">
        <w:rPr>
          <w:sz w:val="22"/>
          <w:szCs w:val="22"/>
        </w:rPr>
        <w:t xml:space="preserve">  </w:t>
      </w:r>
      <w:r w:rsidR="009714DE" w:rsidRPr="00D921AE">
        <w:rPr>
          <w:iCs/>
          <w:sz w:val="22"/>
          <w:szCs w:val="22"/>
        </w:rPr>
        <w:t xml:space="preserve">en la Sala de vistas del Tribunal, </w:t>
      </w:r>
      <w:r w:rsidR="009714DE" w:rsidRPr="00D921AE">
        <w:rPr>
          <w:sz w:val="22"/>
          <w:szCs w:val="22"/>
        </w:rPr>
        <w:t>con el resultado que obra en autos.</w:t>
      </w:r>
      <w:r w:rsidR="002D52ED" w:rsidRPr="00D921AE">
        <w:rPr>
          <w:sz w:val="22"/>
          <w:szCs w:val="22"/>
        </w:rPr>
        <w:t xml:space="preserve"> </w:t>
      </w:r>
    </w:p>
    <w:p w:rsidR="003123D7" w:rsidRPr="00D921AE" w:rsidRDefault="003123D7" w:rsidP="003123D7">
      <w:pPr>
        <w:pStyle w:val="NormalWeb"/>
        <w:spacing w:after="0"/>
        <w:ind w:left="28"/>
        <w:jc w:val="both"/>
        <w:rPr>
          <w:color w:val="4F81BD" w:themeColor="accent1"/>
          <w:sz w:val="22"/>
          <w:szCs w:val="22"/>
        </w:rPr>
      </w:pPr>
      <w:r w:rsidRPr="00D921AE">
        <w:rPr>
          <w:color w:val="4F81BD" w:themeColor="accent1"/>
          <w:sz w:val="22"/>
          <w:szCs w:val="22"/>
        </w:rPr>
        <w:t xml:space="preserve">«INSERTAR PARRAFO </w:t>
      </w:r>
      <w:r w:rsidR="00F43485" w:rsidRPr="00D921AE">
        <w:rPr>
          <w:color w:val="4F81BD" w:themeColor="accent1"/>
          <w:sz w:val="22"/>
          <w:szCs w:val="22"/>
        </w:rPr>
        <w:t xml:space="preserve">SIGUIENTE </w:t>
      </w:r>
      <w:r w:rsidRPr="00D921AE">
        <w:rPr>
          <w:color w:val="4F81BD" w:themeColor="accent1"/>
          <w:sz w:val="22"/>
          <w:szCs w:val="22"/>
        </w:rPr>
        <w:t>EN EL</w:t>
      </w:r>
      <w:r w:rsidRPr="00D921AE">
        <w:rPr>
          <w:color w:val="4F81BD" w:themeColor="accent1"/>
          <w:sz w:val="22"/>
          <w:szCs w:val="22"/>
        </w:rPr>
        <w:tab/>
        <w:t>CASO DE ORDENARSE MEDIOS DE PRUEBA PARA LA IDENTIFICACIÓN»</w:t>
      </w:r>
    </w:p>
    <w:p w:rsidR="003123D7" w:rsidRPr="00D921AE" w:rsidRDefault="003123D7" w:rsidP="003123D7">
      <w:pPr>
        <w:pStyle w:val="NormalWeb"/>
        <w:spacing w:after="0"/>
        <w:ind w:left="28"/>
        <w:jc w:val="both"/>
        <w:rPr>
          <w:i/>
          <w:color w:val="365F91" w:themeColor="accent1" w:themeShade="BF"/>
          <w:sz w:val="22"/>
          <w:szCs w:val="22"/>
        </w:rPr>
      </w:pPr>
      <w:r w:rsidRPr="00D921AE">
        <w:rPr>
          <w:i/>
          <w:sz w:val="22"/>
          <w:szCs w:val="22"/>
        </w:rPr>
        <w:t xml:space="preserve"> </w:t>
      </w:r>
      <w:r w:rsidR="006B7D2F" w:rsidRPr="00D921AE">
        <w:rPr>
          <w:i/>
          <w:sz w:val="22"/>
          <w:szCs w:val="22"/>
        </w:rPr>
        <w:t xml:space="preserve">    </w:t>
      </w:r>
      <w:r w:rsidRPr="00D921AE">
        <w:rPr>
          <w:i/>
          <w:sz w:val="22"/>
          <w:szCs w:val="22"/>
        </w:rPr>
        <w:t>Asimismo</w:t>
      </w:r>
      <w:r w:rsidR="006B7D2F" w:rsidRPr="00D921AE">
        <w:rPr>
          <w:i/>
          <w:sz w:val="22"/>
          <w:szCs w:val="22"/>
        </w:rPr>
        <w:t xml:space="preserve">, en la citada resolución </w:t>
      </w:r>
      <w:r w:rsidRPr="00D921AE">
        <w:rPr>
          <w:i/>
          <w:sz w:val="22"/>
          <w:szCs w:val="22"/>
        </w:rPr>
        <w:t xml:space="preserve">se ordenaban los medios de prueba </w:t>
      </w:r>
      <w:r w:rsidR="006B7D2F" w:rsidRPr="00D921AE">
        <w:rPr>
          <w:i/>
          <w:color w:val="365F91" w:themeColor="accent1" w:themeShade="BF"/>
          <w:sz w:val="22"/>
          <w:szCs w:val="22"/>
        </w:rPr>
        <w:t xml:space="preserve">TX|INSERTAR PRUEBAS PRACTICADAS FTX  </w:t>
      </w:r>
      <w:r w:rsidRPr="00D921AE">
        <w:rPr>
          <w:i/>
          <w:sz w:val="22"/>
          <w:szCs w:val="22"/>
        </w:rPr>
        <w:t>para la identificación del afectado</w:t>
      </w:r>
      <w:r w:rsidR="006B7D2F" w:rsidRPr="00D921AE">
        <w:rPr>
          <w:i/>
          <w:sz w:val="22"/>
          <w:szCs w:val="22"/>
        </w:rPr>
        <w:t xml:space="preserve">, con el resultado que </w:t>
      </w:r>
      <w:r w:rsidR="0027730B" w:rsidRPr="00D921AE">
        <w:rPr>
          <w:i/>
          <w:sz w:val="22"/>
          <w:szCs w:val="22"/>
        </w:rPr>
        <w:t>consta en las actuaciones.</w:t>
      </w:r>
      <w:r w:rsidR="006B7D2F" w:rsidRPr="00D921AE">
        <w:rPr>
          <w:i/>
          <w:sz w:val="22"/>
          <w:szCs w:val="22"/>
        </w:rPr>
        <w:t xml:space="preserve"> </w:t>
      </w:r>
    </w:p>
    <w:p w:rsidR="0020347B" w:rsidRPr="00D921AE" w:rsidRDefault="0020347B" w:rsidP="0020347B">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b/>
          <w:sz w:val="22"/>
          <w:szCs w:val="22"/>
        </w:rPr>
        <w:t>TERCERO.-</w:t>
      </w:r>
      <w:r w:rsidRPr="00D921AE">
        <w:rPr>
          <w:rFonts w:ascii="Times New Roman" w:hAnsi="Times New Roman"/>
          <w:color w:val="1F497D" w:themeColor="text2"/>
          <w:sz w:val="22"/>
          <w:szCs w:val="22"/>
        </w:rPr>
        <w:t xml:space="preserve"> </w:t>
      </w:r>
      <w:r w:rsidRPr="00CC0975">
        <w:rPr>
          <w:rFonts w:ascii="Times New Roman" w:hAnsi="Times New Roman"/>
          <w:sz w:val="22"/>
          <w:szCs w:val="22"/>
        </w:rPr>
        <w:t>E</w:t>
      </w:r>
      <w:r w:rsidRPr="00D921AE">
        <w:rPr>
          <w:rFonts w:ascii="Times New Roman" w:hAnsi="Times New Roman"/>
          <w:iCs/>
          <w:sz w:val="22"/>
          <w:szCs w:val="22"/>
        </w:rPr>
        <w:t xml:space="preserve">n fecha </w:t>
      </w:r>
      <w:r w:rsidRPr="00D921AE">
        <w:rPr>
          <w:rFonts w:ascii="Times New Roman" w:hAnsi="Times New Roman"/>
          <w:color w:val="365F91" w:themeColor="accent1" w:themeShade="BF"/>
          <w:sz w:val="22"/>
          <w:szCs w:val="22"/>
        </w:rPr>
        <w:t>TX|INSERTAR FECHA DECRETO FTX</w:t>
      </w:r>
      <w:r w:rsidRPr="00D921AE">
        <w:rPr>
          <w:rFonts w:ascii="Times New Roman" w:hAnsi="Times New Roman"/>
          <w:iCs/>
          <w:sz w:val="22"/>
          <w:szCs w:val="22"/>
        </w:rPr>
        <w:t xml:space="preserve"> se dictó decreto incoando expediente de jurisdicción voluntaria sobre hechos posteriores a la declaración de </w:t>
      </w:r>
      <w:r w:rsidR="000F30A9" w:rsidRPr="00D921AE">
        <w:rPr>
          <w:rFonts w:ascii="Times New Roman" w:hAnsi="Times New Roman"/>
          <w:color w:val="1F497D" w:themeColor="text2"/>
          <w:sz w:val="22"/>
          <w:szCs w:val="22"/>
        </w:rPr>
        <w:t>|TX|BORRAR LO QUE NO PROCEDA| |ausencia – fallecimiento |FTX|</w:t>
      </w:r>
      <w:r w:rsidR="000F30A9">
        <w:rPr>
          <w:rFonts w:ascii="Times New Roman" w:hAnsi="Times New Roman"/>
          <w:color w:val="1F497D" w:themeColor="text2"/>
          <w:sz w:val="22"/>
          <w:szCs w:val="22"/>
        </w:rPr>
        <w:t xml:space="preserve"> </w:t>
      </w:r>
      <w:r w:rsidRPr="00D921AE">
        <w:rPr>
          <w:rFonts w:ascii="Times New Roman" w:hAnsi="Times New Roman"/>
          <w:iCs/>
          <w:sz w:val="22"/>
          <w:szCs w:val="22"/>
        </w:rPr>
        <w:t xml:space="preserve">y en el que se acordada </w:t>
      </w:r>
      <w:r w:rsidRPr="00D921AE">
        <w:rPr>
          <w:rFonts w:ascii="Times New Roman" w:hAnsi="Times New Roman"/>
          <w:sz w:val="22"/>
          <w:szCs w:val="22"/>
        </w:rPr>
        <w:t xml:space="preserve">oír al Ministerio Fiscal quien emitió informe en el plazo de diez días conferido al efecto en el sentido de </w:t>
      </w:r>
      <w:r w:rsidRPr="00D921AE">
        <w:rPr>
          <w:rFonts w:ascii="Times New Roman" w:hAnsi="Times New Roman"/>
          <w:color w:val="4F81BD" w:themeColor="accent1"/>
          <w:sz w:val="22"/>
          <w:szCs w:val="22"/>
        </w:rPr>
        <w:t>TX| INSERTAR RESUMEN INFORME FISCAL|.</w:t>
      </w:r>
      <w:r w:rsidRPr="00D921AE">
        <w:rPr>
          <w:rFonts w:ascii="Times New Roman" w:hAnsi="Times New Roman"/>
          <w:sz w:val="22"/>
          <w:szCs w:val="22"/>
        </w:rPr>
        <w:t xml:space="preserve"> </w:t>
      </w:r>
    </w:p>
    <w:p w:rsidR="0020347B" w:rsidRPr="00D921AE" w:rsidRDefault="0020347B" w:rsidP="0020347B">
      <w:pPr>
        <w:pStyle w:val="NormalWeb"/>
        <w:spacing w:after="0"/>
        <w:ind w:left="28"/>
        <w:jc w:val="both"/>
        <w:rPr>
          <w:color w:val="4F81BD" w:themeColor="accent1"/>
          <w:sz w:val="22"/>
          <w:szCs w:val="22"/>
        </w:rPr>
      </w:pPr>
      <w:r w:rsidRPr="00D921AE">
        <w:rPr>
          <w:color w:val="4F81BD" w:themeColor="accent1"/>
          <w:sz w:val="22"/>
          <w:szCs w:val="22"/>
        </w:rPr>
        <w:t xml:space="preserve">«INSERTAR PARRAFO </w:t>
      </w:r>
      <w:r w:rsidR="00F43485" w:rsidRPr="00D921AE">
        <w:rPr>
          <w:color w:val="4F81BD" w:themeColor="accent1"/>
          <w:sz w:val="22"/>
          <w:szCs w:val="22"/>
        </w:rPr>
        <w:t xml:space="preserve">SIGUIENTE </w:t>
      </w:r>
      <w:r w:rsidRPr="00D921AE">
        <w:rPr>
          <w:color w:val="4F81BD" w:themeColor="accent1"/>
          <w:sz w:val="22"/>
          <w:szCs w:val="22"/>
        </w:rPr>
        <w:t>EN EL</w:t>
      </w:r>
      <w:r w:rsidRPr="00D921AE">
        <w:rPr>
          <w:color w:val="4F81BD" w:themeColor="accent1"/>
          <w:sz w:val="22"/>
          <w:szCs w:val="22"/>
        </w:rPr>
        <w:tab/>
        <w:t>CASO DE ORDENARSE MEDIOS DE PRUEBA PARA LA IDENTIFICACIÓN»</w:t>
      </w:r>
    </w:p>
    <w:p w:rsidR="0020347B" w:rsidRPr="00D921AE" w:rsidRDefault="0020347B" w:rsidP="0020347B">
      <w:pPr>
        <w:pStyle w:val="NormalWeb"/>
        <w:spacing w:after="0"/>
        <w:ind w:left="28"/>
        <w:jc w:val="both"/>
        <w:rPr>
          <w:i/>
          <w:color w:val="365F91" w:themeColor="accent1" w:themeShade="BF"/>
          <w:sz w:val="22"/>
          <w:szCs w:val="22"/>
        </w:rPr>
      </w:pPr>
      <w:r w:rsidRPr="00D921AE">
        <w:rPr>
          <w:i/>
          <w:sz w:val="22"/>
          <w:szCs w:val="22"/>
        </w:rPr>
        <w:t xml:space="preserve">     Asimismo, en la citada resolución se ordenaban los medios de prueba </w:t>
      </w:r>
      <w:r w:rsidRPr="00D921AE">
        <w:rPr>
          <w:i/>
          <w:color w:val="365F91" w:themeColor="accent1" w:themeShade="BF"/>
          <w:sz w:val="22"/>
          <w:szCs w:val="22"/>
        </w:rPr>
        <w:t xml:space="preserve">TX|INSERTAR PRUEBAS PRACTICADAS FTX  </w:t>
      </w:r>
      <w:r w:rsidRPr="00D921AE">
        <w:rPr>
          <w:i/>
          <w:sz w:val="22"/>
          <w:szCs w:val="22"/>
        </w:rPr>
        <w:t>para la identificación del afectado, con el resultado que obra en autos.</w:t>
      </w:r>
      <w:r w:rsidRPr="00D921AE">
        <w:rPr>
          <w:i/>
          <w:color w:val="365F91" w:themeColor="accent1" w:themeShade="BF"/>
          <w:sz w:val="22"/>
          <w:szCs w:val="22"/>
        </w:rPr>
        <w:t xml:space="preserve"> </w:t>
      </w:r>
    </w:p>
    <w:p w:rsidR="0020347B" w:rsidRPr="00D921AE" w:rsidRDefault="0020347B" w:rsidP="00F43485">
      <w:pPr>
        <w:pStyle w:val="NormalWeb"/>
        <w:spacing w:after="0"/>
        <w:jc w:val="both"/>
        <w:rPr>
          <w:i/>
          <w:sz w:val="22"/>
          <w:szCs w:val="22"/>
        </w:rPr>
      </w:pPr>
    </w:p>
    <w:p w:rsidR="0020347B" w:rsidRPr="00D921AE" w:rsidRDefault="002D52ED" w:rsidP="0020347B">
      <w:pPr>
        <w:pStyle w:val="NormalWeb"/>
        <w:spacing w:after="0"/>
        <w:ind w:left="28"/>
        <w:jc w:val="both"/>
        <w:rPr>
          <w:sz w:val="22"/>
          <w:szCs w:val="22"/>
        </w:rPr>
      </w:pPr>
      <w:r w:rsidRPr="00D921AE">
        <w:rPr>
          <w:b/>
          <w:sz w:val="22"/>
          <w:szCs w:val="22"/>
        </w:rPr>
        <w:t>TERCERO.-</w:t>
      </w:r>
      <w:r w:rsidRPr="00D921AE">
        <w:rPr>
          <w:sz w:val="22"/>
          <w:szCs w:val="22"/>
        </w:rPr>
        <w:t xml:space="preserve"> E</w:t>
      </w:r>
      <w:r w:rsidRPr="00D921AE">
        <w:rPr>
          <w:iCs/>
          <w:sz w:val="22"/>
          <w:szCs w:val="22"/>
        </w:rPr>
        <w:t xml:space="preserve">n fecha </w:t>
      </w:r>
      <w:r w:rsidRPr="00D921AE">
        <w:rPr>
          <w:color w:val="365F91" w:themeColor="accent1" w:themeShade="BF"/>
          <w:sz w:val="22"/>
          <w:szCs w:val="22"/>
        </w:rPr>
        <w:t>TX|INSERTAR FECHA DECRETO FTX</w:t>
      </w:r>
      <w:r w:rsidRPr="00D921AE">
        <w:rPr>
          <w:iCs/>
          <w:sz w:val="22"/>
          <w:szCs w:val="22"/>
        </w:rPr>
        <w:t xml:space="preserve"> se dictó decreto incoando expediente de jurisdicción voluntaria sobre hechos posteriores a la declaración de </w:t>
      </w:r>
      <w:r w:rsidR="000F30A9" w:rsidRPr="00D921AE">
        <w:rPr>
          <w:color w:val="1F497D" w:themeColor="text2"/>
          <w:sz w:val="22"/>
          <w:szCs w:val="22"/>
        </w:rPr>
        <w:t>|TX|BORRAR LO QUE NO PROCEDA| |ausencia – fallecimiento |FTX|</w:t>
      </w:r>
      <w:r w:rsidR="000F30A9">
        <w:rPr>
          <w:color w:val="1F497D" w:themeColor="text2"/>
          <w:sz w:val="22"/>
          <w:szCs w:val="22"/>
        </w:rPr>
        <w:t xml:space="preserve"> </w:t>
      </w:r>
      <w:r w:rsidRPr="00D921AE">
        <w:rPr>
          <w:iCs/>
          <w:sz w:val="22"/>
          <w:szCs w:val="22"/>
        </w:rPr>
        <w:t xml:space="preserve">en el que se acordada </w:t>
      </w:r>
      <w:r w:rsidRPr="00D921AE">
        <w:rPr>
          <w:sz w:val="22"/>
          <w:szCs w:val="22"/>
          <w:lang w:val="ca-ES" w:eastAsia="ca-ES"/>
        </w:rPr>
        <w:t xml:space="preserve">notificar </w:t>
      </w:r>
      <w:proofErr w:type="spellStart"/>
      <w:r w:rsidRPr="00D921AE">
        <w:rPr>
          <w:sz w:val="22"/>
          <w:szCs w:val="22"/>
          <w:lang w:val="ca-ES" w:eastAsia="ca-ES"/>
        </w:rPr>
        <w:t>personalmente</w:t>
      </w:r>
      <w:proofErr w:type="spellEnd"/>
      <w:r w:rsidRPr="00D921AE">
        <w:rPr>
          <w:sz w:val="22"/>
          <w:szCs w:val="22"/>
          <w:lang w:val="ca-ES" w:eastAsia="ca-ES"/>
        </w:rPr>
        <w:t xml:space="preserve"> al </w:t>
      </w:r>
      <w:proofErr w:type="spellStart"/>
      <w:r w:rsidRPr="00D921AE">
        <w:rPr>
          <w:sz w:val="22"/>
          <w:szCs w:val="22"/>
          <w:lang w:val="ca-ES" w:eastAsia="ca-ES"/>
        </w:rPr>
        <w:t>presunto</w:t>
      </w:r>
      <w:proofErr w:type="spellEnd"/>
      <w:r w:rsidRPr="00D921AE">
        <w:rPr>
          <w:sz w:val="22"/>
          <w:szCs w:val="22"/>
          <w:lang w:val="ca-ES" w:eastAsia="ca-ES"/>
        </w:rPr>
        <w:t xml:space="preserve"> </w:t>
      </w:r>
      <w:proofErr w:type="spellStart"/>
      <w:r w:rsidRPr="00D921AE">
        <w:rPr>
          <w:sz w:val="22"/>
          <w:szCs w:val="22"/>
          <w:lang w:val="ca-ES" w:eastAsia="ca-ES"/>
        </w:rPr>
        <w:t>afectado</w:t>
      </w:r>
      <w:proofErr w:type="spellEnd"/>
      <w:r w:rsidRPr="00D921AE">
        <w:rPr>
          <w:sz w:val="22"/>
          <w:szCs w:val="22"/>
          <w:lang w:val="ca-ES" w:eastAsia="ca-ES"/>
        </w:rPr>
        <w:t xml:space="preserve"> la </w:t>
      </w:r>
      <w:proofErr w:type="spellStart"/>
      <w:r w:rsidRPr="00D921AE">
        <w:rPr>
          <w:sz w:val="22"/>
          <w:szCs w:val="22"/>
          <w:lang w:val="ca-ES" w:eastAsia="ca-ES"/>
        </w:rPr>
        <w:t>resolución</w:t>
      </w:r>
      <w:proofErr w:type="spellEnd"/>
      <w:r w:rsidRPr="00D921AE">
        <w:rPr>
          <w:sz w:val="22"/>
          <w:szCs w:val="22"/>
          <w:lang w:val="ca-ES" w:eastAsia="ca-ES"/>
        </w:rPr>
        <w:t xml:space="preserve"> de </w:t>
      </w:r>
      <w:proofErr w:type="spellStart"/>
      <w:r w:rsidRPr="00D921AE">
        <w:rPr>
          <w:sz w:val="22"/>
          <w:szCs w:val="22"/>
          <w:lang w:val="ca-ES" w:eastAsia="ca-ES"/>
        </w:rPr>
        <w:t>declaración</w:t>
      </w:r>
      <w:proofErr w:type="spellEnd"/>
      <w:r w:rsidRPr="00D921AE">
        <w:rPr>
          <w:sz w:val="22"/>
          <w:szCs w:val="22"/>
          <w:lang w:val="ca-ES" w:eastAsia="ca-ES"/>
        </w:rPr>
        <w:t xml:space="preserve"> de </w:t>
      </w:r>
      <w:proofErr w:type="spellStart"/>
      <w:r w:rsidRPr="00D921AE">
        <w:rPr>
          <w:sz w:val="22"/>
          <w:szCs w:val="22"/>
          <w:lang w:val="ca-ES" w:eastAsia="ca-ES"/>
        </w:rPr>
        <w:t>su</w:t>
      </w:r>
      <w:proofErr w:type="spellEnd"/>
      <w:r w:rsidRPr="00D921AE">
        <w:rPr>
          <w:sz w:val="22"/>
          <w:szCs w:val="22"/>
          <w:lang w:val="ca-ES" w:eastAsia="ca-ES"/>
        </w:rPr>
        <w:t xml:space="preserve"> </w:t>
      </w:r>
      <w:r w:rsidRPr="00D921AE">
        <w:rPr>
          <w:color w:val="1F497D"/>
          <w:sz w:val="22"/>
          <w:szCs w:val="22"/>
          <w:lang w:val="ca-ES" w:eastAsia="ca-ES"/>
        </w:rPr>
        <w:t>|TX|BORRAR LO QUE NO PROCEDA| |</w:t>
      </w:r>
      <w:proofErr w:type="spellStart"/>
      <w:r w:rsidRPr="00D921AE">
        <w:rPr>
          <w:color w:val="1F497D"/>
          <w:sz w:val="22"/>
          <w:szCs w:val="22"/>
          <w:lang w:val="ca-ES" w:eastAsia="ca-ES"/>
        </w:rPr>
        <w:t>ausencia</w:t>
      </w:r>
      <w:proofErr w:type="spellEnd"/>
      <w:r w:rsidRPr="00D921AE">
        <w:rPr>
          <w:color w:val="1F497D"/>
          <w:sz w:val="22"/>
          <w:szCs w:val="22"/>
          <w:lang w:val="ca-ES" w:eastAsia="ca-ES"/>
        </w:rPr>
        <w:t xml:space="preserve"> – </w:t>
      </w:r>
      <w:proofErr w:type="spellStart"/>
      <w:r w:rsidRPr="00D921AE">
        <w:rPr>
          <w:color w:val="1F497D"/>
          <w:sz w:val="22"/>
          <w:szCs w:val="22"/>
          <w:lang w:val="ca-ES" w:eastAsia="ca-ES"/>
        </w:rPr>
        <w:t>fallecimiento</w:t>
      </w:r>
      <w:proofErr w:type="spellEnd"/>
      <w:r w:rsidRPr="00D921AE">
        <w:rPr>
          <w:color w:val="1F497D"/>
          <w:sz w:val="22"/>
          <w:szCs w:val="22"/>
          <w:lang w:val="ca-ES" w:eastAsia="ca-ES"/>
        </w:rPr>
        <w:t xml:space="preserve"> |FTX|,</w:t>
      </w:r>
      <w:r w:rsidRPr="00D921AE">
        <w:rPr>
          <w:sz w:val="22"/>
          <w:szCs w:val="22"/>
          <w:lang w:val="ca-ES" w:eastAsia="ca-ES"/>
        </w:rPr>
        <w:t xml:space="preserve">  </w:t>
      </w:r>
      <w:proofErr w:type="spellStart"/>
      <w:r w:rsidRPr="00D921AE">
        <w:rPr>
          <w:sz w:val="22"/>
          <w:szCs w:val="22"/>
          <w:lang w:val="ca-ES" w:eastAsia="ca-ES"/>
        </w:rPr>
        <w:t>requiriéndole</w:t>
      </w:r>
      <w:proofErr w:type="spellEnd"/>
      <w:r w:rsidRPr="00D921AE">
        <w:rPr>
          <w:sz w:val="22"/>
          <w:szCs w:val="22"/>
          <w:lang w:val="ca-ES" w:eastAsia="ca-ES"/>
        </w:rPr>
        <w:t xml:space="preserve"> para que en el </w:t>
      </w:r>
      <w:proofErr w:type="spellStart"/>
      <w:r w:rsidRPr="00D921AE">
        <w:rPr>
          <w:sz w:val="22"/>
          <w:szCs w:val="22"/>
          <w:lang w:val="ca-ES" w:eastAsia="ca-ES"/>
        </w:rPr>
        <w:t>plazo</w:t>
      </w:r>
      <w:proofErr w:type="spellEnd"/>
      <w:r w:rsidRPr="00D921AE">
        <w:rPr>
          <w:sz w:val="22"/>
          <w:szCs w:val="22"/>
          <w:lang w:val="ca-ES" w:eastAsia="ca-ES"/>
        </w:rPr>
        <w:t xml:space="preserve"> de </w:t>
      </w:r>
      <w:proofErr w:type="spellStart"/>
      <w:r w:rsidRPr="00D921AE">
        <w:rPr>
          <w:sz w:val="22"/>
          <w:szCs w:val="22"/>
          <w:lang w:val="ca-ES" w:eastAsia="ca-ES"/>
        </w:rPr>
        <w:t>veinte</w:t>
      </w:r>
      <w:proofErr w:type="spellEnd"/>
      <w:r w:rsidRPr="00D921AE">
        <w:rPr>
          <w:sz w:val="22"/>
          <w:szCs w:val="22"/>
          <w:lang w:val="ca-ES" w:eastAsia="ca-ES"/>
        </w:rPr>
        <w:t xml:space="preserve"> </w:t>
      </w:r>
      <w:proofErr w:type="spellStart"/>
      <w:r w:rsidRPr="00D921AE">
        <w:rPr>
          <w:sz w:val="22"/>
          <w:szCs w:val="22"/>
          <w:lang w:val="ca-ES" w:eastAsia="ca-ES"/>
        </w:rPr>
        <w:t>días</w:t>
      </w:r>
      <w:proofErr w:type="spellEnd"/>
      <w:r w:rsidRPr="00D921AE">
        <w:rPr>
          <w:sz w:val="22"/>
          <w:szCs w:val="22"/>
          <w:lang w:val="ca-ES" w:eastAsia="ca-ES"/>
        </w:rPr>
        <w:t xml:space="preserve"> </w:t>
      </w:r>
      <w:proofErr w:type="spellStart"/>
      <w:r w:rsidRPr="00D921AE">
        <w:rPr>
          <w:sz w:val="22"/>
          <w:szCs w:val="22"/>
          <w:lang w:val="ca-ES" w:eastAsia="ca-ES"/>
        </w:rPr>
        <w:t>aportara</w:t>
      </w:r>
      <w:proofErr w:type="spellEnd"/>
      <w:r w:rsidRPr="00D921AE">
        <w:rPr>
          <w:sz w:val="22"/>
          <w:szCs w:val="22"/>
          <w:lang w:val="ca-ES" w:eastAsia="ca-ES"/>
        </w:rPr>
        <w:t xml:space="preserve"> las </w:t>
      </w:r>
      <w:proofErr w:type="spellStart"/>
      <w:r w:rsidRPr="00D921AE">
        <w:rPr>
          <w:sz w:val="22"/>
          <w:szCs w:val="22"/>
          <w:lang w:val="ca-ES" w:eastAsia="ca-ES"/>
        </w:rPr>
        <w:t>pruebas</w:t>
      </w:r>
      <w:proofErr w:type="spellEnd"/>
      <w:r w:rsidRPr="00D921AE">
        <w:rPr>
          <w:sz w:val="22"/>
          <w:szCs w:val="22"/>
          <w:lang w:val="ca-ES" w:eastAsia="ca-ES"/>
        </w:rPr>
        <w:t xml:space="preserve"> de </w:t>
      </w:r>
      <w:proofErr w:type="spellStart"/>
      <w:r w:rsidRPr="00D921AE">
        <w:rPr>
          <w:sz w:val="22"/>
          <w:szCs w:val="22"/>
          <w:lang w:val="ca-ES" w:eastAsia="ca-ES"/>
        </w:rPr>
        <w:t>su</w:t>
      </w:r>
      <w:proofErr w:type="spellEnd"/>
      <w:r w:rsidRPr="00D921AE">
        <w:rPr>
          <w:sz w:val="22"/>
          <w:szCs w:val="22"/>
          <w:lang w:val="ca-ES" w:eastAsia="ca-ES"/>
        </w:rPr>
        <w:t xml:space="preserve"> </w:t>
      </w:r>
      <w:proofErr w:type="spellStart"/>
      <w:r w:rsidRPr="00D921AE">
        <w:rPr>
          <w:sz w:val="22"/>
          <w:szCs w:val="22"/>
          <w:lang w:val="ca-ES" w:eastAsia="ca-ES"/>
        </w:rPr>
        <w:t>identidad</w:t>
      </w:r>
      <w:proofErr w:type="spellEnd"/>
      <w:r w:rsidR="003123D7" w:rsidRPr="00D921AE">
        <w:rPr>
          <w:sz w:val="22"/>
          <w:szCs w:val="22"/>
          <w:lang w:val="ca-ES" w:eastAsia="ca-ES"/>
        </w:rPr>
        <w:t xml:space="preserve">. </w:t>
      </w:r>
      <w:r w:rsidRPr="00D921AE">
        <w:rPr>
          <w:sz w:val="22"/>
          <w:szCs w:val="22"/>
          <w:lang w:val="ca-ES" w:eastAsia="ca-ES"/>
        </w:rPr>
        <w:t xml:space="preserve"> </w:t>
      </w:r>
      <w:r w:rsidR="003123D7" w:rsidRPr="00D921AE">
        <w:rPr>
          <w:color w:val="1F497D" w:themeColor="text2"/>
          <w:sz w:val="22"/>
          <w:szCs w:val="22"/>
        </w:rPr>
        <w:t>|TX|BORRAR LO QUE NO PROCEDA| |</w:t>
      </w:r>
      <w:r w:rsidR="000F30A9">
        <w:rPr>
          <w:color w:val="1F497D" w:themeColor="text2"/>
          <w:sz w:val="22"/>
          <w:szCs w:val="22"/>
        </w:rPr>
        <w:t xml:space="preserve">Habiendo dado cumplimiento el presunto afectado </w:t>
      </w:r>
      <w:r w:rsidR="003123D7" w:rsidRPr="00D921AE">
        <w:rPr>
          <w:color w:val="1F497D" w:themeColor="text2"/>
          <w:sz w:val="22"/>
          <w:szCs w:val="22"/>
        </w:rPr>
        <w:t>–</w:t>
      </w:r>
      <w:r w:rsidR="000F30A9">
        <w:rPr>
          <w:color w:val="1F497D" w:themeColor="text2"/>
          <w:sz w:val="22"/>
          <w:szCs w:val="22"/>
        </w:rPr>
        <w:t xml:space="preserve">Transcurrido el plazo concedido sin que el presunto </w:t>
      </w:r>
      <w:r w:rsidR="000F30A9">
        <w:rPr>
          <w:color w:val="1F497D" w:themeColor="text2"/>
          <w:sz w:val="22"/>
          <w:szCs w:val="22"/>
        </w:rPr>
        <w:lastRenderedPageBreak/>
        <w:t>afectado haya dado cumplimiento</w:t>
      </w:r>
      <w:r w:rsidR="003123D7" w:rsidRPr="00D921AE">
        <w:rPr>
          <w:color w:val="1F497D" w:themeColor="text2"/>
          <w:sz w:val="22"/>
          <w:szCs w:val="22"/>
        </w:rPr>
        <w:t xml:space="preserve"> |FTX| </w:t>
      </w:r>
      <w:r w:rsidR="000F30A9">
        <w:rPr>
          <w:sz w:val="22"/>
          <w:szCs w:val="22"/>
        </w:rPr>
        <w:t>a</w:t>
      </w:r>
      <w:r w:rsidR="003123D7" w:rsidRPr="00D921AE">
        <w:rPr>
          <w:sz w:val="22"/>
          <w:szCs w:val="22"/>
        </w:rPr>
        <w:t xml:space="preserve">l requerimiento, se convocó al Ministerio Fiscal, al requerido y a </w:t>
      </w:r>
      <w:r w:rsidR="003123D7" w:rsidRPr="00D921AE">
        <w:rPr>
          <w:color w:val="4F81BD" w:themeColor="accent1"/>
          <w:sz w:val="22"/>
          <w:szCs w:val="22"/>
        </w:rPr>
        <w:t>|TX| INSERTAR PERSONAS CITADAS A LA COMPARENCIAFTX|</w:t>
      </w:r>
      <w:r w:rsidR="003123D7" w:rsidRPr="00D921AE">
        <w:rPr>
          <w:sz w:val="22"/>
          <w:szCs w:val="22"/>
        </w:rPr>
        <w:t xml:space="preserve">, </w:t>
      </w:r>
      <w:r w:rsidR="003123D7" w:rsidRPr="00D921AE">
        <w:rPr>
          <w:iCs/>
          <w:sz w:val="22"/>
          <w:szCs w:val="22"/>
        </w:rPr>
        <w:t>a una comparecencia que tuvo lugar en fecha</w:t>
      </w:r>
      <w:r w:rsidR="003123D7" w:rsidRPr="00D921AE">
        <w:rPr>
          <w:sz w:val="22"/>
          <w:szCs w:val="22"/>
        </w:rPr>
        <w:t xml:space="preserve">  </w:t>
      </w:r>
      <w:r w:rsidR="003123D7" w:rsidRPr="00D921AE">
        <w:rPr>
          <w:color w:val="4F81BD" w:themeColor="accent1"/>
          <w:sz w:val="22"/>
          <w:szCs w:val="22"/>
        </w:rPr>
        <w:t>&lt;TECLEAR FECHA CELEBRACIÓN COMPARECENICA&gt;</w:t>
      </w:r>
      <w:r w:rsidR="003123D7" w:rsidRPr="00D921AE">
        <w:rPr>
          <w:sz w:val="22"/>
          <w:szCs w:val="22"/>
        </w:rPr>
        <w:t xml:space="preserve">  </w:t>
      </w:r>
      <w:r w:rsidR="003123D7" w:rsidRPr="00D921AE">
        <w:rPr>
          <w:iCs/>
          <w:sz w:val="22"/>
          <w:szCs w:val="22"/>
        </w:rPr>
        <w:t xml:space="preserve">en la Sala de vistas del Tribunal, </w:t>
      </w:r>
      <w:r w:rsidR="003123D7" w:rsidRPr="00D921AE">
        <w:rPr>
          <w:sz w:val="22"/>
          <w:szCs w:val="22"/>
        </w:rPr>
        <w:t>con el resultado que obra en autos.</w:t>
      </w:r>
    </w:p>
    <w:p w:rsidR="00C81CCE" w:rsidRPr="00D921AE" w:rsidRDefault="0020347B"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b/>
          <w:sz w:val="22"/>
          <w:szCs w:val="22"/>
        </w:rPr>
        <w:t>TERCERO.-</w:t>
      </w:r>
      <w:r w:rsidRPr="00D921AE">
        <w:rPr>
          <w:rFonts w:ascii="Times New Roman" w:hAnsi="Times New Roman"/>
          <w:sz w:val="22"/>
          <w:szCs w:val="22"/>
        </w:rPr>
        <w:t xml:space="preserve"> E</w:t>
      </w:r>
      <w:r w:rsidRPr="00D921AE">
        <w:rPr>
          <w:rFonts w:ascii="Times New Roman" w:hAnsi="Times New Roman"/>
          <w:iCs/>
          <w:sz w:val="22"/>
          <w:szCs w:val="22"/>
        </w:rPr>
        <w:t xml:space="preserve">n fecha </w:t>
      </w:r>
      <w:r w:rsidRPr="00D921AE">
        <w:rPr>
          <w:rFonts w:ascii="Times New Roman" w:hAnsi="Times New Roman"/>
          <w:color w:val="365F91" w:themeColor="accent1" w:themeShade="BF"/>
          <w:sz w:val="22"/>
          <w:szCs w:val="22"/>
        </w:rPr>
        <w:t>TX|INSERTAR FECHA DECRETO FTX</w:t>
      </w:r>
      <w:r w:rsidRPr="00D921AE">
        <w:rPr>
          <w:rFonts w:ascii="Times New Roman" w:hAnsi="Times New Roman"/>
          <w:iCs/>
          <w:sz w:val="22"/>
          <w:szCs w:val="22"/>
        </w:rPr>
        <w:t xml:space="preserve"> se dictó decreto incoando expediente de jurisdicción voluntaria sobre hechos posteriores a la declaración de ausencia/fallecimiento en el que se acordada </w:t>
      </w:r>
      <w:r w:rsidRPr="00D921AE">
        <w:rPr>
          <w:rFonts w:ascii="Times New Roman" w:hAnsi="Times New Roman"/>
          <w:sz w:val="22"/>
          <w:szCs w:val="22"/>
          <w:lang w:val="ca-ES" w:eastAsia="ca-ES"/>
        </w:rPr>
        <w:t xml:space="preserve">notificar </w:t>
      </w:r>
      <w:proofErr w:type="spellStart"/>
      <w:r w:rsidRPr="00D921AE">
        <w:rPr>
          <w:rFonts w:ascii="Times New Roman" w:hAnsi="Times New Roman"/>
          <w:sz w:val="22"/>
          <w:szCs w:val="22"/>
          <w:lang w:val="ca-ES" w:eastAsia="ca-ES"/>
        </w:rPr>
        <w:t>personalmente</w:t>
      </w:r>
      <w:proofErr w:type="spellEnd"/>
      <w:r w:rsidRPr="00D921AE">
        <w:rPr>
          <w:rFonts w:ascii="Times New Roman" w:hAnsi="Times New Roman"/>
          <w:sz w:val="22"/>
          <w:szCs w:val="22"/>
          <w:lang w:val="ca-ES" w:eastAsia="ca-ES"/>
        </w:rPr>
        <w:t xml:space="preserve"> al </w:t>
      </w:r>
      <w:proofErr w:type="spellStart"/>
      <w:r w:rsidRPr="00D921AE">
        <w:rPr>
          <w:rFonts w:ascii="Times New Roman" w:hAnsi="Times New Roman"/>
          <w:sz w:val="22"/>
          <w:szCs w:val="22"/>
          <w:lang w:val="ca-ES" w:eastAsia="ca-ES"/>
        </w:rPr>
        <w:t>presunto</w:t>
      </w:r>
      <w:proofErr w:type="spellEnd"/>
      <w:r w:rsidRPr="00D921AE">
        <w:rPr>
          <w:rFonts w:ascii="Times New Roman" w:hAnsi="Times New Roman"/>
          <w:sz w:val="22"/>
          <w:szCs w:val="22"/>
          <w:lang w:val="ca-ES" w:eastAsia="ca-ES"/>
        </w:rPr>
        <w:t xml:space="preserve"> </w:t>
      </w:r>
      <w:proofErr w:type="spellStart"/>
      <w:r w:rsidRPr="00D921AE">
        <w:rPr>
          <w:rFonts w:ascii="Times New Roman" w:hAnsi="Times New Roman"/>
          <w:sz w:val="22"/>
          <w:szCs w:val="22"/>
          <w:lang w:val="ca-ES" w:eastAsia="ca-ES"/>
        </w:rPr>
        <w:t>afectado</w:t>
      </w:r>
      <w:proofErr w:type="spellEnd"/>
      <w:r w:rsidRPr="00D921AE">
        <w:rPr>
          <w:rFonts w:ascii="Times New Roman" w:hAnsi="Times New Roman"/>
          <w:sz w:val="22"/>
          <w:szCs w:val="22"/>
          <w:lang w:val="ca-ES" w:eastAsia="ca-ES"/>
        </w:rPr>
        <w:t xml:space="preserve"> la </w:t>
      </w:r>
      <w:proofErr w:type="spellStart"/>
      <w:r w:rsidRPr="00D921AE">
        <w:rPr>
          <w:rFonts w:ascii="Times New Roman" w:hAnsi="Times New Roman"/>
          <w:sz w:val="22"/>
          <w:szCs w:val="22"/>
          <w:lang w:val="ca-ES" w:eastAsia="ca-ES"/>
        </w:rPr>
        <w:t>resolución</w:t>
      </w:r>
      <w:proofErr w:type="spellEnd"/>
      <w:r w:rsidRPr="00D921AE">
        <w:rPr>
          <w:rFonts w:ascii="Times New Roman" w:hAnsi="Times New Roman"/>
          <w:sz w:val="22"/>
          <w:szCs w:val="22"/>
          <w:lang w:val="ca-ES" w:eastAsia="ca-ES"/>
        </w:rPr>
        <w:t xml:space="preserve"> de </w:t>
      </w:r>
      <w:proofErr w:type="spellStart"/>
      <w:r w:rsidRPr="00D921AE">
        <w:rPr>
          <w:rFonts w:ascii="Times New Roman" w:hAnsi="Times New Roman"/>
          <w:sz w:val="22"/>
          <w:szCs w:val="22"/>
          <w:lang w:val="ca-ES" w:eastAsia="ca-ES"/>
        </w:rPr>
        <w:t>declaración</w:t>
      </w:r>
      <w:proofErr w:type="spellEnd"/>
      <w:r w:rsidRPr="00D921AE">
        <w:rPr>
          <w:rFonts w:ascii="Times New Roman" w:hAnsi="Times New Roman"/>
          <w:sz w:val="22"/>
          <w:szCs w:val="22"/>
          <w:lang w:val="ca-ES" w:eastAsia="ca-ES"/>
        </w:rPr>
        <w:t xml:space="preserve"> de </w:t>
      </w:r>
      <w:proofErr w:type="spellStart"/>
      <w:r w:rsidRPr="00D921AE">
        <w:rPr>
          <w:rFonts w:ascii="Times New Roman" w:hAnsi="Times New Roman"/>
          <w:sz w:val="22"/>
          <w:szCs w:val="22"/>
          <w:lang w:val="ca-ES" w:eastAsia="ca-ES"/>
        </w:rPr>
        <w:t>su</w:t>
      </w:r>
      <w:proofErr w:type="spellEnd"/>
      <w:r w:rsidRPr="00D921AE">
        <w:rPr>
          <w:rFonts w:ascii="Times New Roman" w:hAnsi="Times New Roman"/>
          <w:sz w:val="22"/>
          <w:szCs w:val="22"/>
          <w:lang w:val="ca-ES" w:eastAsia="ca-ES"/>
        </w:rPr>
        <w:t xml:space="preserve"> </w:t>
      </w:r>
      <w:r w:rsidRPr="00D921AE">
        <w:rPr>
          <w:rFonts w:ascii="Times New Roman" w:hAnsi="Times New Roman"/>
          <w:color w:val="1F497D"/>
          <w:sz w:val="22"/>
          <w:szCs w:val="22"/>
          <w:lang w:val="ca-ES" w:eastAsia="ca-ES"/>
        </w:rPr>
        <w:t>|TX|BORRAR LO QUE NO PROCEDA| |</w:t>
      </w:r>
      <w:proofErr w:type="spellStart"/>
      <w:r w:rsidRPr="00D921AE">
        <w:rPr>
          <w:rFonts w:ascii="Times New Roman" w:hAnsi="Times New Roman"/>
          <w:color w:val="1F497D"/>
          <w:sz w:val="22"/>
          <w:szCs w:val="22"/>
          <w:lang w:val="ca-ES" w:eastAsia="ca-ES"/>
        </w:rPr>
        <w:t>ausencia</w:t>
      </w:r>
      <w:proofErr w:type="spellEnd"/>
      <w:r w:rsidRPr="00D921AE">
        <w:rPr>
          <w:rFonts w:ascii="Times New Roman" w:hAnsi="Times New Roman"/>
          <w:color w:val="1F497D"/>
          <w:sz w:val="22"/>
          <w:szCs w:val="22"/>
          <w:lang w:val="ca-ES" w:eastAsia="ca-ES"/>
        </w:rPr>
        <w:t xml:space="preserve"> – </w:t>
      </w:r>
      <w:proofErr w:type="spellStart"/>
      <w:r w:rsidRPr="00D921AE">
        <w:rPr>
          <w:rFonts w:ascii="Times New Roman" w:hAnsi="Times New Roman"/>
          <w:color w:val="1F497D"/>
          <w:sz w:val="22"/>
          <w:szCs w:val="22"/>
          <w:lang w:val="ca-ES" w:eastAsia="ca-ES"/>
        </w:rPr>
        <w:t>fallecimiento</w:t>
      </w:r>
      <w:proofErr w:type="spellEnd"/>
      <w:r w:rsidRPr="00D921AE">
        <w:rPr>
          <w:rFonts w:ascii="Times New Roman" w:hAnsi="Times New Roman"/>
          <w:color w:val="1F497D"/>
          <w:sz w:val="22"/>
          <w:szCs w:val="22"/>
          <w:lang w:val="ca-ES" w:eastAsia="ca-ES"/>
        </w:rPr>
        <w:t xml:space="preserve"> |FTX|,</w:t>
      </w:r>
      <w:r w:rsidRPr="00D921AE">
        <w:rPr>
          <w:rFonts w:ascii="Times New Roman" w:hAnsi="Times New Roman"/>
          <w:sz w:val="22"/>
          <w:szCs w:val="22"/>
          <w:lang w:val="ca-ES" w:eastAsia="ca-ES"/>
        </w:rPr>
        <w:t xml:space="preserve">  </w:t>
      </w:r>
      <w:proofErr w:type="spellStart"/>
      <w:r w:rsidRPr="00D921AE">
        <w:rPr>
          <w:rFonts w:ascii="Times New Roman" w:hAnsi="Times New Roman"/>
          <w:sz w:val="22"/>
          <w:szCs w:val="22"/>
          <w:lang w:val="ca-ES" w:eastAsia="ca-ES"/>
        </w:rPr>
        <w:t>requiriéndole</w:t>
      </w:r>
      <w:proofErr w:type="spellEnd"/>
      <w:r w:rsidRPr="00D921AE">
        <w:rPr>
          <w:rFonts w:ascii="Times New Roman" w:hAnsi="Times New Roman"/>
          <w:sz w:val="22"/>
          <w:szCs w:val="22"/>
          <w:lang w:val="ca-ES" w:eastAsia="ca-ES"/>
        </w:rPr>
        <w:t xml:space="preserve"> para que en el </w:t>
      </w:r>
      <w:proofErr w:type="spellStart"/>
      <w:r w:rsidRPr="00D921AE">
        <w:rPr>
          <w:rFonts w:ascii="Times New Roman" w:hAnsi="Times New Roman"/>
          <w:sz w:val="22"/>
          <w:szCs w:val="22"/>
          <w:lang w:val="ca-ES" w:eastAsia="ca-ES"/>
        </w:rPr>
        <w:t>plazo</w:t>
      </w:r>
      <w:proofErr w:type="spellEnd"/>
      <w:r w:rsidRPr="00D921AE">
        <w:rPr>
          <w:rFonts w:ascii="Times New Roman" w:hAnsi="Times New Roman"/>
          <w:sz w:val="22"/>
          <w:szCs w:val="22"/>
          <w:lang w:val="ca-ES" w:eastAsia="ca-ES"/>
        </w:rPr>
        <w:t xml:space="preserve"> de </w:t>
      </w:r>
      <w:proofErr w:type="spellStart"/>
      <w:r w:rsidRPr="00D921AE">
        <w:rPr>
          <w:rFonts w:ascii="Times New Roman" w:hAnsi="Times New Roman"/>
          <w:sz w:val="22"/>
          <w:szCs w:val="22"/>
          <w:lang w:val="ca-ES" w:eastAsia="ca-ES"/>
        </w:rPr>
        <w:t>veinte</w:t>
      </w:r>
      <w:proofErr w:type="spellEnd"/>
      <w:r w:rsidRPr="00D921AE">
        <w:rPr>
          <w:rFonts w:ascii="Times New Roman" w:hAnsi="Times New Roman"/>
          <w:sz w:val="22"/>
          <w:szCs w:val="22"/>
          <w:lang w:val="ca-ES" w:eastAsia="ca-ES"/>
        </w:rPr>
        <w:t xml:space="preserve"> </w:t>
      </w:r>
      <w:proofErr w:type="spellStart"/>
      <w:r w:rsidRPr="00D921AE">
        <w:rPr>
          <w:rFonts w:ascii="Times New Roman" w:hAnsi="Times New Roman"/>
          <w:sz w:val="22"/>
          <w:szCs w:val="22"/>
          <w:lang w:val="ca-ES" w:eastAsia="ca-ES"/>
        </w:rPr>
        <w:t>días</w:t>
      </w:r>
      <w:proofErr w:type="spellEnd"/>
      <w:r w:rsidRPr="00D921AE">
        <w:rPr>
          <w:rFonts w:ascii="Times New Roman" w:hAnsi="Times New Roman"/>
          <w:sz w:val="22"/>
          <w:szCs w:val="22"/>
          <w:lang w:val="ca-ES" w:eastAsia="ca-ES"/>
        </w:rPr>
        <w:t xml:space="preserve"> </w:t>
      </w:r>
      <w:proofErr w:type="spellStart"/>
      <w:r w:rsidRPr="00D921AE">
        <w:rPr>
          <w:rFonts w:ascii="Times New Roman" w:hAnsi="Times New Roman"/>
          <w:sz w:val="22"/>
          <w:szCs w:val="22"/>
          <w:lang w:val="ca-ES" w:eastAsia="ca-ES"/>
        </w:rPr>
        <w:t>aportara</w:t>
      </w:r>
      <w:proofErr w:type="spellEnd"/>
      <w:r w:rsidRPr="00D921AE">
        <w:rPr>
          <w:rFonts w:ascii="Times New Roman" w:hAnsi="Times New Roman"/>
          <w:sz w:val="22"/>
          <w:szCs w:val="22"/>
          <w:lang w:val="ca-ES" w:eastAsia="ca-ES"/>
        </w:rPr>
        <w:t xml:space="preserve"> las </w:t>
      </w:r>
      <w:proofErr w:type="spellStart"/>
      <w:r w:rsidRPr="00D921AE">
        <w:rPr>
          <w:rFonts w:ascii="Times New Roman" w:hAnsi="Times New Roman"/>
          <w:sz w:val="22"/>
          <w:szCs w:val="22"/>
          <w:lang w:val="ca-ES" w:eastAsia="ca-ES"/>
        </w:rPr>
        <w:t>pruebas</w:t>
      </w:r>
      <w:proofErr w:type="spellEnd"/>
      <w:r w:rsidRPr="00D921AE">
        <w:rPr>
          <w:rFonts w:ascii="Times New Roman" w:hAnsi="Times New Roman"/>
          <w:sz w:val="22"/>
          <w:szCs w:val="22"/>
          <w:lang w:val="ca-ES" w:eastAsia="ca-ES"/>
        </w:rPr>
        <w:t xml:space="preserve"> de </w:t>
      </w:r>
      <w:proofErr w:type="spellStart"/>
      <w:r w:rsidRPr="00D921AE">
        <w:rPr>
          <w:rFonts w:ascii="Times New Roman" w:hAnsi="Times New Roman"/>
          <w:sz w:val="22"/>
          <w:szCs w:val="22"/>
          <w:lang w:val="ca-ES" w:eastAsia="ca-ES"/>
        </w:rPr>
        <w:t>su</w:t>
      </w:r>
      <w:proofErr w:type="spellEnd"/>
      <w:r w:rsidRPr="00D921AE">
        <w:rPr>
          <w:rFonts w:ascii="Times New Roman" w:hAnsi="Times New Roman"/>
          <w:sz w:val="22"/>
          <w:szCs w:val="22"/>
          <w:lang w:val="ca-ES" w:eastAsia="ca-ES"/>
        </w:rPr>
        <w:t xml:space="preserve"> </w:t>
      </w:r>
      <w:proofErr w:type="spellStart"/>
      <w:r w:rsidRPr="00D921AE">
        <w:rPr>
          <w:rFonts w:ascii="Times New Roman" w:hAnsi="Times New Roman"/>
          <w:sz w:val="22"/>
          <w:szCs w:val="22"/>
          <w:lang w:val="ca-ES" w:eastAsia="ca-ES"/>
        </w:rPr>
        <w:t>identidad</w:t>
      </w:r>
      <w:proofErr w:type="spellEnd"/>
      <w:r w:rsidRPr="00D921AE">
        <w:rPr>
          <w:rFonts w:ascii="Times New Roman" w:hAnsi="Times New Roman"/>
          <w:sz w:val="22"/>
          <w:szCs w:val="22"/>
          <w:lang w:val="ca-ES" w:eastAsia="ca-ES"/>
        </w:rPr>
        <w:t xml:space="preserve">.  </w:t>
      </w:r>
      <w:r w:rsidRPr="00D921AE">
        <w:rPr>
          <w:rFonts w:ascii="Times New Roman" w:hAnsi="Times New Roman"/>
          <w:color w:val="1F497D" w:themeColor="text2"/>
          <w:sz w:val="22"/>
          <w:szCs w:val="22"/>
        </w:rPr>
        <w:t xml:space="preserve">|TX|BORRAR LO QUE NO PROCEDA| |Verificado –No verificado |FTX| </w:t>
      </w:r>
      <w:r w:rsidRPr="00D921AE">
        <w:rPr>
          <w:rFonts w:ascii="Times New Roman" w:hAnsi="Times New Roman"/>
          <w:sz w:val="22"/>
          <w:szCs w:val="22"/>
        </w:rPr>
        <w:t xml:space="preserve">el requerimiento, </w:t>
      </w:r>
      <w:r w:rsidRPr="00D921AE">
        <w:rPr>
          <w:rFonts w:ascii="Times New Roman" w:hAnsi="Times New Roman"/>
          <w:iCs/>
          <w:sz w:val="22"/>
          <w:szCs w:val="22"/>
        </w:rPr>
        <w:t xml:space="preserve">se acordó </w:t>
      </w:r>
      <w:r w:rsidRPr="00D921AE">
        <w:rPr>
          <w:rFonts w:ascii="Times New Roman" w:hAnsi="Times New Roman"/>
          <w:sz w:val="22"/>
          <w:szCs w:val="22"/>
        </w:rPr>
        <w:t xml:space="preserve">oír al Ministerio Fiscal quien emitió informe en el plazo de diez días conferido al efecto en el sentido de </w:t>
      </w:r>
      <w:r w:rsidRPr="00D921AE">
        <w:rPr>
          <w:rFonts w:ascii="Times New Roman" w:hAnsi="Times New Roman"/>
          <w:color w:val="4F81BD" w:themeColor="accent1"/>
          <w:sz w:val="22"/>
          <w:szCs w:val="22"/>
        </w:rPr>
        <w:t>TX| INSERTAR RESUMEN INFORME FISCAL|.</w:t>
      </w:r>
      <w:r w:rsidRPr="00D921AE">
        <w:rPr>
          <w:rFonts w:ascii="Times New Roman" w:hAnsi="Times New Roman"/>
          <w:sz w:val="22"/>
          <w:szCs w:val="22"/>
        </w:rPr>
        <w:t xml:space="preserve"> </w:t>
      </w:r>
    </w:p>
    <w:p w:rsidR="00F43485" w:rsidRPr="000D1881" w:rsidRDefault="00F43485" w:rsidP="00C81CCE">
      <w:pPr>
        <w:autoSpaceDE w:val="0"/>
        <w:autoSpaceDN w:val="0"/>
        <w:adjustRightInd w:val="0"/>
        <w:spacing w:line="240" w:lineRule="auto"/>
        <w:jc w:val="both"/>
        <w:rPr>
          <w:rFonts w:ascii="Times New Roman" w:hAnsi="Times New Roman"/>
          <w:b/>
          <w:sz w:val="22"/>
          <w:szCs w:val="22"/>
        </w:rPr>
      </w:pPr>
    </w:p>
    <w:p w:rsidR="00C81CCE" w:rsidRDefault="000D1881" w:rsidP="00C81CCE">
      <w:pPr>
        <w:autoSpaceDE w:val="0"/>
        <w:autoSpaceDN w:val="0"/>
        <w:adjustRightInd w:val="0"/>
        <w:spacing w:line="240" w:lineRule="auto"/>
        <w:jc w:val="both"/>
        <w:rPr>
          <w:rFonts w:ascii="Times New Roman" w:hAnsi="Times New Roman"/>
          <w:sz w:val="22"/>
          <w:szCs w:val="22"/>
        </w:rPr>
      </w:pPr>
      <w:r w:rsidRPr="000D1881">
        <w:rPr>
          <w:rFonts w:ascii="Times New Roman" w:hAnsi="Times New Roman"/>
          <w:b/>
          <w:sz w:val="22"/>
          <w:szCs w:val="22"/>
        </w:rPr>
        <w:t>CUARTO.-</w:t>
      </w:r>
      <w:r w:rsidRPr="000D1881">
        <w:t xml:space="preserve"> </w:t>
      </w:r>
      <w:r w:rsidRPr="000D1881">
        <w:rPr>
          <w:rFonts w:ascii="Times New Roman" w:hAnsi="Times New Roman"/>
          <w:sz w:val="22"/>
          <w:szCs w:val="22"/>
        </w:rPr>
        <w:t xml:space="preserve">En la tramitación del presente </w:t>
      </w:r>
      <w:r>
        <w:rPr>
          <w:rFonts w:ascii="Times New Roman" w:hAnsi="Times New Roman"/>
          <w:sz w:val="22"/>
          <w:szCs w:val="22"/>
        </w:rPr>
        <w:t>expediente</w:t>
      </w:r>
      <w:r w:rsidRPr="000D1881">
        <w:rPr>
          <w:rFonts w:ascii="Times New Roman" w:hAnsi="Times New Roman"/>
          <w:sz w:val="22"/>
          <w:szCs w:val="22"/>
        </w:rPr>
        <w:t xml:space="preserve"> se han </w:t>
      </w:r>
      <w:r>
        <w:rPr>
          <w:rFonts w:ascii="Times New Roman" w:hAnsi="Times New Roman"/>
          <w:sz w:val="22"/>
          <w:szCs w:val="22"/>
        </w:rPr>
        <w:t>cumplido</w:t>
      </w:r>
      <w:r w:rsidRPr="000D1881">
        <w:rPr>
          <w:rFonts w:ascii="Times New Roman" w:hAnsi="Times New Roman"/>
          <w:sz w:val="22"/>
          <w:szCs w:val="22"/>
        </w:rPr>
        <w:t xml:space="preserve"> las prescripciones legales.</w:t>
      </w:r>
    </w:p>
    <w:p w:rsidR="000D1881" w:rsidRPr="00D921AE" w:rsidRDefault="000D1881"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center"/>
        <w:rPr>
          <w:rFonts w:ascii="Times New Roman" w:hAnsi="Times New Roman"/>
          <w:sz w:val="22"/>
          <w:szCs w:val="22"/>
        </w:rPr>
      </w:pPr>
      <w:r w:rsidRPr="00D921AE">
        <w:rPr>
          <w:rFonts w:ascii="Times New Roman" w:hAnsi="Times New Roman"/>
          <w:b/>
          <w:bCs/>
          <w:sz w:val="22"/>
          <w:szCs w:val="22"/>
        </w:rPr>
        <w:t>FUNDAMENTOS DE DERECHO</w:t>
      </w:r>
    </w:p>
    <w:p w:rsidR="00C81CCE" w:rsidRPr="00D921AE" w:rsidRDefault="00C81CCE" w:rsidP="0096621C">
      <w:pPr>
        <w:autoSpaceDE w:val="0"/>
        <w:autoSpaceDN w:val="0"/>
        <w:adjustRightInd w:val="0"/>
        <w:spacing w:line="240" w:lineRule="auto"/>
        <w:jc w:val="both"/>
        <w:rPr>
          <w:rFonts w:ascii="Times New Roman" w:hAnsi="Times New Roman"/>
          <w:sz w:val="22"/>
          <w:szCs w:val="22"/>
        </w:rPr>
      </w:pPr>
    </w:p>
    <w:p w:rsidR="004F3071" w:rsidRPr="00D921AE" w:rsidRDefault="008264DC" w:rsidP="0096621C">
      <w:pPr>
        <w:pStyle w:val="NormalWeb"/>
        <w:shd w:val="clear" w:color="auto" w:fill="FFFFFF"/>
        <w:spacing w:before="0" w:beforeAutospacing="0" w:after="158" w:afterAutospacing="0"/>
        <w:jc w:val="both"/>
        <w:rPr>
          <w:rFonts w:eastAsiaTheme="minorHAnsi"/>
          <w:sz w:val="22"/>
          <w:szCs w:val="22"/>
          <w:lang w:val="ca-ES" w:eastAsia="en-US"/>
        </w:rPr>
      </w:pPr>
      <w:r w:rsidRPr="00D921AE">
        <w:rPr>
          <w:b/>
          <w:sz w:val="22"/>
          <w:szCs w:val="22"/>
        </w:rPr>
        <w:t>PRIMERO.-</w:t>
      </w:r>
      <w:r w:rsidRPr="00D921AE">
        <w:rPr>
          <w:rStyle w:val="apple-converted-space"/>
          <w:b/>
          <w:bCs/>
          <w:color w:val="222222"/>
          <w:sz w:val="22"/>
          <w:szCs w:val="22"/>
        </w:rPr>
        <w:t xml:space="preserve"> </w:t>
      </w:r>
      <w:r w:rsidRPr="00D921AE">
        <w:rPr>
          <w:sz w:val="22"/>
          <w:szCs w:val="22"/>
        </w:rPr>
        <w:t xml:space="preserve">  El artículo </w:t>
      </w:r>
      <w:r w:rsidR="00A26EC3" w:rsidRPr="00D921AE">
        <w:rPr>
          <w:sz w:val="22"/>
          <w:szCs w:val="22"/>
        </w:rPr>
        <w:t>75</w:t>
      </w:r>
      <w:r w:rsidRPr="00D921AE">
        <w:rPr>
          <w:sz w:val="22"/>
          <w:szCs w:val="22"/>
        </w:rPr>
        <w:t xml:space="preserve"> de la  </w:t>
      </w:r>
      <w:proofErr w:type="spellStart"/>
      <w:r w:rsidRPr="00D921AE">
        <w:rPr>
          <w:rFonts w:eastAsiaTheme="minorHAnsi"/>
          <w:sz w:val="22"/>
          <w:szCs w:val="22"/>
          <w:lang w:val="ca-ES" w:eastAsia="en-US"/>
        </w:rPr>
        <w:t>Ley</w:t>
      </w:r>
      <w:proofErr w:type="spellEnd"/>
      <w:r w:rsidRPr="00D921AE">
        <w:rPr>
          <w:rFonts w:eastAsiaTheme="minorHAnsi"/>
          <w:sz w:val="22"/>
          <w:szCs w:val="22"/>
          <w:lang w:val="ca-ES" w:eastAsia="en-US"/>
        </w:rPr>
        <w:t xml:space="preserve"> 15/2015, de 2 de </w:t>
      </w:r>
      <w:proofErr w:type="spellStart"/>
      <w:r w:rsidRPr="00D921AE">
        <w:rPr>
          <w:rFonts w:eastAsiaTheme="minorHAnsi"/>
          <w:sz w:val="22"/>
          <w:szCs w:val="22"/>
          <w:lang w:val="ca-ES" w:eastAsia="en-US"/>
        </w:rPr>
        <w:t>julio</w:t>
      </w:r>
      <w:proofErr w:type="spellEnd"/>
      <w:r w:rsidRPr="00D921AE">
        <w:rPr>
          <w:rFonts w:eastAsiaTheme="minorHAnsi"/>
          <w:sz w:val="22"/>
          <w:szCs w:val="22"/>
          <w:lang w:val="ca-ES" w:eastAsia="en-US"/>
        </w:rPr>
        <w:t xml:space="preserve">, de la </w:t>
      </w:r>
      <w:proofErr w:type="spellStart"/>
      <w:r w:rsidRPr="00D921AE">
        <w:rPr>
          <w:rFonts w:eastAsiaTheme="minorHAnsi"/>
          <w:sz w:val="22"/>
          <w:szCs w:val="22"/>
          <w:lang w:val="ca-ES" w:eastAsia="en-US"/>
        </w:rPr>
        <w:t>Jurisdicción</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Voluntaria</w:t>
      </w:r>
      <w:proofErr w:type="spellEnd"/>
      <w:r w:rsidRPr="00D921AE">
        <w:rPr>
          <w:rFonts w:eastAsiaTheme="minorHAnsi"/>
          <w:sz w:val="22"/>
          <w:szCs w:val="22"/>
          <w:lang w:val="ca-ES" w:eastAsia="en-US"/>
        </w:rPr>
        <w:t xml:space="preserve"> (LJV)</w:t>
      </w:r>
      <w:r w:rsidR="00F14EEB" w:rsidRPr="00D921AE">
        <w:rPr>
          <w:rFonts w:eastAsiaTheme="minorHAnsi"/>
          <w:sz w:val="22"/>
          <w:szCs w:val="22"/>
          <w:lang w:val="ca-ES" w:eastAsia="en-US"/>
        </w:rPr>
        <w:t xml:space="preserve">, </w:t>
      </w:r>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establece</w:t>
      </w:r>
      <w:proofErr w:type="spellEnd"/>
      <w:r w:rsidR="004F3071" w:rsidRPr="00D921AE">
        <w:rPr>
          <w:rFonts w:eastAsiaTheme="minorHAnsi"/>
          <w:sz w:val="22"/>
          <w:szCs w:val="22"/>
          <w:lang w:val="ca-ES" w:eastAsia="en-US"/>
        </w:rPr>
        <w:t>:</w:t>
      </w:r>
    </w:p>
    <w:p w:rsidR="004F3071" w:rsidRPr="00D921AE" w:rsidRDefault="004F3071" w:rsidP="0096621C">
      <w:pPr>
        <w:pStyle w:val="NormalWeb"/>
        <w:shd w:val="clear" w:color="auto" w:fill="FFFFFF"/>
        <w:spacing w:before="0" w:beforeAutospacing="0" w:after="158" w:afterAutospacing="0"/>
        <w:jc w:val="both"/>
        <w:rPr>
          <w:rFonts w:eastAsiaTheme="minorHAnsi"/>
          <w:sz w:val="22"/>
          <w:szCs w:val="22"/>
          <w:lang w:val="ca-ES" w:eastAsia="en-US"/>
        </w:rPr>
      </w:pPr>
      <w:r w:rsidRPr="00D921AE">
        <w:rPr>
          <w:rFonts w:eastAsiaTheme="minorHAnsi"/>
          <w:sz w:val="22"/>
          <w:szCs w:val="22"/>
          <w:lang w:val="ca-ES" w:eastAsia="en-US"/>
        </w:rPr>
        <w:t>1. S</w:t>
      </w:r>
      <w:r w:rsidR="00A26EC3" w:rsidRPr="00D921AE">
        <w:rPr>
          <w:rFonts w:eastAsiaTheme="minorHAnsi"/>
          <w:sz w:val="22"/>
          <w:szCs w:val="22"/>
          <w:lang w:val="ca-ES" w:eastAsia="en-US"/>
        </w:rPr>
        <w:t xml:space="preserve">i se </w:t>
      </w:r>
      <w:proofErr w:type="spellStart"/>
      <w:r w:rsidR="00A26EC3" w:rsidRPr="00D921AE">
        <w:rPr>
          <w:rFonts w:eastAsiaTheme="minorHAnsi"/>
          <w:sz w:val="22"/>
          <w:szCs w:val="22"/>
          <w:lang w:val="ca-ES" w:eastAsia="en-US"/>
        </w:rPr>
        <w:t>presentare</w:t>
      </w:r>
      <w:proofErr w:type="spellEnd"/>
      <w:r w:rsidR="00A26EC3" w:rsidRPr="00D921AE">
        <w:rPr>
          <w:rFonts w:eastAsiaTheme="minorHAnsi"/>
          <w:sz w:val="22"/>
          <w:szCs w:val="22"/>
          <w:lang w:val="ca-ES" w:eastAsia="en-US"/>
        </w:rPr>
        <w:t xml:space="preserve"> alguna persona que </w:t>
      </w:r>
      <w:proofErr w:type="spellStart"/>
      <w:r w:rsidR="00A26EC3" w:rsidRPr="00D921AE">
        <w:rPr>
          <w:rFonts w:eastAsiaTheme="minorHAnsi"/>
          <w:sz w:val="22"/>
          <w:szCs w:val="22"/>
          <w:lang w:val="ca-ES" w:eastAsia="en-US"/>
        </w:rPr>
        <w:t>dijese</w:t>
      </w:r>
      <w:proofErr w:type="spellEnd"/>
      <w:r w:rsidR="00A26EC3" w:rsidRPr="00D921AE">
        <w:rPr>
          <w:rFonts w:eastAsiaTheme="minorHAnsi"/>
          <w:sz w:val="22"/>
          <w:szCs w:val="22"/>
          <w:lang w:val="ca-ES" w:eastAsia="en-US"/>
        </w:rPr>
        <w:t xml:space="preserve"> ser el </w:t>
      </w:r>
      <w:proofErr w:type="spellStart"/>
      <w:r w:rsidR="00A26EC3" w:rsidRPr="00D921AE">
        <w:rPr>
          <w:rFonts w:eastAsiaTheme="minorHAnsi"/>
          <w:sz w:val="22"/>
          <w:szCs w:val="22"/>
          <w:lang w:val="ca-ES" w:eastAsia="en-US"/>
        </w:rPr>
        <w:t>declarado</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ausente</w:t>
      </w:r>
      <w:proofErr w:type="spellEnd"/>
      <w:r w:rsidR="00A26EC3" w:rsidRPr="00D921AE">
        <w:rPr>
          <w:rFonts w:eastAsiaTheme="minorHAnsi"/>
          <w:sz w:val="22"/>
          <w:szCs w:val="22"/>
          <w:lang w:val="ca-ES" w:eastAsia="en-US"/>
        </w:rPr>
        <w:t xml:space="preserve"> o </w:t>
      </w:r>
      <w:proofErr w:type="spellStart"/>
      <w:r w:rsidR="00A26EC3" w:rsidRPr="00D921AE">
        <w:rPr>
          <w:rFonts w:eastAsiaTheme="minorHAnsi"/>
          <w:sz w:val="22"/>
          <w:szCs w:val="22"/>
          <w:lang w:val="ca-ES" w:eastAsia="en-US"/>
        </w:rPr>
        <w:t>fallecido</w:t>
      </w:r>
      <w:proofErr w:type="spellEnd"/>
      <w:r w:rsidR="00A26EC3" w:rsidRPr="00D921AE">
        <w:rPr>
          <w:rFonts w:eastAsiaTheme="minorHAnsi"/>
          <w:sz w:val="22"/>
          <w:szCs w:val="22"/>
          <w:lang w:val="ca-ES" w:eastAsia="en-US"/>
        </w:rPr>
        <w:t xml:space="preserve">, el </w:t>
      </w:r>
      <w:proofErr w:type="spellStart"/>
      <w:r w:rsidR="00A26EC3" w:rsidRPr="00D921AE">
        <w:rPr>
          <w:rFonts w:eastAsiaTheme="minorHAnsi"/>
          <w:sz w:val="22"/>
          <w:szCs w:val="22"/>
          <w:lang w:val="ca-ES" w:eastAsia="en-US"/>
        </w:rPr>
        <w:t>Secretario</w:t>
      </w:r>
      <w:proofErr w:type="spellEnd"/>
      <w:r w:rsidR="00A26EC3" w:rsidRPr="00D921AE">
        <w:rPr>
          <w:rFonts w:eastAsiaTheme="minorHAnsi"/>
          <w:sz w:val="22"/>
          <w:szCs w:val="22"/>
          <w:lang w:val="ca-ES" w:eastAsia="en-US"/>
        </w:rPr>
        <w:t xml:space="preserve"> judicial</w:t>
      </w:r>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hoy</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Letrado</w:t>
      </w:r>
      <w:proofErr w:type="spellEnd"/>
      <w:r w:rsidRPr="00D921AE">
        <w:rPr>
          <w:rFonts w:eastAsiaTheme="minorHAnsi"/>
          <w:sz w:val="22"/>
          <w:szCs w:val="22"/>
          <w:lang w:val="ca-ES" w:eastAsia="en-US"/>
        </w:rPr>
        <w:t xml:space="preserve"> de la </w:t>
      </w:r>
      <w:proofErr w:type="spellStart"/>
      <w:r w:rsidRPr="00D921AE">
        <w:rPr>
          <w:rFonts w:eastAsiaTheme="minorHAnsi"/>
          <w:sz w:val="22"/>
          <w:szCs w:val="22"/>
          <w:lang w:val="ca-ES" w:eastAsia="en-US"/>
        </w:rPr>
        <w:t>Administración</w:t>
      </w:r>
      <w:proofErr w:type="spellEnd"/>
      <w:r w:rsidRPr="00D921AE">
        <w:rPr>
          <w:rFonts w:eastAsiaTheme="minorHAnsi"/>
          <w:sz w:val="22"/>
          <w:szCs w:val="22"/>
          <w:lang w:val="ca-ES" w:eastAsia="en-US"/>
        </w:rPr>
        <w:t xml:space="preserve"> de </w:t>
      </w:r>
      <w:proofErr w:type="spellStart"/>
      <w:r w:rsidRPr="00D921AE">
        <w:rPr>
          <w:rFonts w:eastAsiaTheme="minorHAnsi"/>
          <w:sz w:val="22"/>
          <w:szCs w:val="22"/>
          <w:lang w:val="ca-ES" w:eastAsia="en-US"/>
        </w:rPr>
        <w:t>Justicia</w:t>
      </w:r>
      <w:proofErr w:type="spellEnd"/>
      <w:r w:rsidRPr="00D921AE">
        <w:rPr>
          <w:rFonts w:eastAsiaTheme="minorHAnsi"/>
          <w:sz w:val="22"/>
          <w:szCs w:val="22"/>
          <w:lang w:val="ca-ES" w:eastAsia="en-US"/>
        </w:rPr>
        <w:t>)</w:t>
      </w:r>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ordenará</w:t>
      </w:r>
      <w:proofErr w:type="spellEnd"/>
      <w:r w:rsidR="00A26EC3" w:rsidRPr="00D921AE">
        <w:rPr>
          <w:rFonts w:eastAsiaTheme="minorHAnsi"/>
          <w:sz w:val="22"/>
          <w:szCs w:val="22"/>
          <w:lang w:val="ca-ES" w:eastAsia="en-US"/>
        </w:rPr>
        <w:t xml:space="preserve"> que </w:t>
      </w:r>
      <w:proofErr w:type="spellStart"/>
      <w:r w:rsidR="00A26EC3" w:rsidRPr="00D921AE">
        <w:rPr>
          <w:rFonts w:eastAsiaTheme="minorHAnsi"/>
          <w:sz w:val="22"/>
          <w:szCs w:val="22"/>
          <w:lang w:val="ca-ES" w:eastAsia="en-US"/>
        </w:rPr>
        <w:t>sea</w:t>
      </w:r>
      <w:proofErr w:type="spellEnd"/>
      <w:r w:rsidR="00A26EC3" w:rsidRPr="00D921AE">
        <w:rPr>
          <w:rFonts w:eastAsiaTheme="minorHAnsi"/>
          <w:sz w:val="22"/>
          <w:szCs w:val="22"/>
          <w:lang w:val="ca-ES" w:eastAsia="en-US"/>
        </w:rPr>
        <w:t xml:space="preserve"> identificada por los </w:t>
      </w:r>
      <w:proofErr w:type="spellStart"/>
      <w:r w:rsidR="00A26EC3" w:rsidRPr="00D921AE">
        <w:rPr>
          <w:rFonts w:eastAsiaTheme="minorHAnsi"/>
          <w:sz w:val="22"/>
          <w:szCs w:val="22"/>
          <w:lang w:val="ca-ES" w:eastAsia="en-US"/>
        </w:rPr>
        <w:t>medios</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adecuados</w:t>
      </w:r>
      <w:proofErr w:type="spellEnd"/>
      <w:r w:rsidR="00A26EC3" w:rsidRPr="00D921AE">
        <w:rPr>
          <w:rFonts w:eastAsiaTheme="minorHAnsi"/>
          <w:sz w:val="22"/>
          <w:szCs w:val="22"/>
          <w:lang w:val="ca-ES" w:eastAsia="en-US"/>
        </w:rPr>
        <w:t xml:space="preserve"> que </w:t>
      </w:r>
      <w:proofErr w:type="spellStart"/>
      <w:r w:rsidR="00A26EC3" w:rsidRPr="00D921AE">
        <w:rPr>
          <w:rFonts w:eastAsiaTheme="minorHAnsi"/>
          <w:sz w:val="22"/>
          <w:szCs w:val="22"/>
          <w:lang w:val="ca-ES" w:eastAsia="en-US"/>
        </w:rPr>
        <w:t>podrá</w:t>
      </w:r>
      <w:proofErr w:type="spellEnd"/>
      <w:r w:rsidR="00A26EC3" w:rsidRPr="00D921AE">
        <w:rPr>
          <w:rFonts w:eastAsiaTheme="minorHAnsi"/>
          <w:sz w:val="22"/>
          <w:szCs w:val="22"/>
          <w:lang w:val="ca-ES" w:eastAsia="en-US"/>
        </w:rPr>
        <w:t xml:space="preserve"> acordar de oficio o a instancia del </w:t>
      </w:r>
      <w:proofErr w:type="spellStart"/>
      <w:r w:rsidR="00A26EC3" w:rsidRPr="00D921AE">
        <w:rPr>
          <w:rFonts w:eastAsiaTheme="minorHAnsi"/>
          <w:sz w:val="22"/>
          <w:szCs w:val="22"/>
          <w:lang w:val="ca-ES" w:eastAsia="en-US"/>
        </w:rPr>
        <w:t>interesado</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convocando</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comparecencia</w:t>
      </w:r>
      <w:proofErr w:type="spellEnd"/>
      <w:r w:rsidR="00A26EC3" w:rsidRPr="00D921AE">
        <w:rPr>
          <w:rFonts w:eastAsiaTheme="minorHAnsi"/>
          <w:sz w:val="22"/>
          <w:szCs w:val="22"/>
          <w:lang w:val="ca-ES" w:eastAsia="en-US"/>
        </w:rPr>
        <w:t xml:space="preserve"> a la que </w:t>
      </w:r>
      <w:proofErr w:type="spellStart"/>
      <w:r w:rsidR="00A26EC3" w:rsidRPr="00D921AE">
        <w:rPr>
          <w:rFonts w:eastAsiaTheme="minorHAnsi"/>
          <w:sz w:val="22"/>
          <w:szCs w:val="22"/>
          <w:lang w:val="ca-ES" w:eastAsia="en-US"/>
        </w:rPr>
        <w:t>serán</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citados</w:t>
      </w:r>
      <w:proofErr w:type="spellEnd"/>
      <w:r w:rsidR="00A26EC3" w:rsidRPr="00D921AE">
        <w:rPr>
          <w:rFonts w:eastAsiaTheme="minorHAnsi"/>
          <w:sz w:val="22"/>
          <w:szCs w:val="22"/>
          <w:lang w:val="ca-ES" w:eastAsia="en-US"/>
        </w:rPr>
        <w:t xml:space="preserve"> la persona presentada, el </w:t>
      </w:r>
      <w:proofErr w:type="spellStart"/>
      <w:r w:rsidR="00A26EC3" w:rsidRPr="00D921AE">
        <w:rPr>
          <w:rFonts w:eastAsiaTheme="minorHAnsi"/>
          <w:sz w:val="22"/>
          <w:szCs w:val="22"/>
          <w:lang w:val="ca-ES" w:eastAsia="en-US"/>
        </w:rPr>
        <w:t>Ministerio</w:t>
      </w:r>
      <w:proofErr w:type="spellEnd"/>
      <w:r w:rsidR="00A26EC3" w:rsidRPr="00D921AE">
        <w:rPr>
          <w:rFonts w:eastAsiaTheme="minorHAnsi"/>
          <w:sz w:val="22"/>
          <w:szCs w:val="22"/>
          <w:lang w:val="ca-ES" w:eastAsia="en-US"/>
        </w:rPr>
        <w:t xml:space="preserve"> Fiscal y </w:t>
      </w:r>
      <w:proofErr w:type="spellStart"/>
      <w:r w:rsidR="00A26EC3" w:rsidRPr="00D921AE">
        <w:rPr>
          <w:rFonts w:eastAsiaTheme="minorHAnsi"/>
          <w:sz w:val="22"/>
          <w:szCs w:val="22"/>
          <w:lang w:val="ca-ES" w:eastAsia="en-US"/>
        </w:rPr>
        <w:t>todos</w:t>
      </w:r>
      <w:proofErr w:type="spellEnd"/>
      <w:r w:rsidR="00A26EC3" w:rsidRPr="00D921AE">
        <w:rPr>
          <w:rFonts w:eastAsiaTheme="minorHAnsi"/>
          <w:sz w:val="22"/>
          <w:szCs w:val="22"/>
          <w:lang w:val="ca-ES" w:eastAsia="en-US"/>
        </w:rPr>
        <w:t xml:space="preserve"> los que </w:t>
      </w:r>
      <w:proofErr w:type="spellStart"/>
      <w:r w:rsidR="00A26EC3" w:rsidRPr="00D921AE">
        <w:rPr>
          <w:rFonts w:eastAsiaTheme="minorHAnsi"/>
          <w:sz w:val="22"/>
          <w:szCs w:val="22"/>
          <w:lang w:val="ca-ES" w:eastAsia="en-US"/>
        </w:rPr>
        <w:t>hubieren</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intervenido</w:t>
      </w:r>
      <w:proofErr w:type="spellEnd"/>
      <w:r w:rsidR="00A26EC3" w:rsidRPr="00D921AE">
        <w:rPr>
          <w:rFonts w:eastAsiaTheme="minorHAnsi"/>
          <w:sz w:val="22"/>
          <w:szCs w:val="22"/>
          <w:lang w:val="ca-ES" w:eastAsia="en-US"/>
        </w:rPr>
        <w:t xml:space="preserve"> en el </w:t>
      </w:r>
      <w:proofErr w:type="spellStart"/>
      <w:r w:rsidR="00A26EC3" w:rsidRPr="00D921AE">
        <w:rPr>
          <w:rFonts w:eastAsiaTheme="minorHAnsi"/>
          <w:sz w:val="22"/>
          <w:szCs w:val="22"/>
          <w:lang w:val="ca-ES" w:eastAsia="en-US"/>
        </w:rPr>
        <w:t>expediente</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declaración</w:t>
      </w:r>
      <w:proofErr w:type="spellEnd"/>
      <w:r w:rsidR="00A26EC3" w:rsidRPr="00D921AE">
        <w:rPr>
          <w:rFonts w:eastAsiaTheme="minorHAnsi"/>
          <w:sz w:val="22"/>
          <w:szCs w:val="22"/>
          <w:lang w:val="ca-ES" w:eastAsia="en-US"/>
        </w:rPr>
        <w:t xml:space="preserve">. </w:t>
      </w:r>
    </w:p>
    <w:p w:rsidR="004F3071" w:rsidRPr="00D921AE" w:rsidRDefault="004F3071" w:rsidP="0096621C">
      <w:pPr>
        <w:pStyle w:val="NormalWeb"/>
        <w:shd w:val="clear" w:color="auto" w:fill="FFFFFF"/>
        <w:spacing w:before="0" w:beforeAutospacing="0" w:after="158" w:afterAutospacing="0"/>
        <w:jc w:val="both"/>
        <w:rPr>
          <w:rFonts w:eastAsiaTheme="minorHAnsi"/>
          <w:sz w:val="22"/>
          <w:szCs w:val="22"/>
          <w:lang w:val="ca-ES" w:eastAsia="en-US"/>
        </w:rPr>
      </w:pPr>
      <w:r w:rsidRPr="00D921AE">
        <w:rPr>
          <w:rFonts w:eastAsiaTheme="minorHAnsi"/>
          <w:sz w:val="22"/>
          <w:szCs w:val="22"/>
          <w:lang w:val="ca-ES" w:eastAsia="en-US"/>
        </w:rPr>
        <w:t xml:space="preserve">     </w:t>
      </w:r>
      <w:r w:rsidR="00A26EC3" w:rsidRPr="00D921AE">
        <w:rPr>
          <w:rFonts w:eastAsiaTheme="minorHAnsi"/>
          <w:sz w:val="22"/>
          <w:szCs w:val="22"/>
          <w:lang w:val="ca-ES" w:eastAsia="en-US"/>
        </w:rPr>
        <w:t xml:space="preserve">Terminada la </w:t>
      </w:r>
      <w:proofErr w:type="spellStart"/>
      <w:r w:rsidR="00A26EC3" w:rsidRPr="00D921AE">
        <w:rPr>
          <w:rFonts w:eastAsiaTheme="minorHAnsi"/>
          <w:sz w:val="22"/>
          <w:szCs w:val="22"/>
          <w:lang w:val="ca-ES" w:eastAsia="en-US"/>
        </w:rPr>
        <w:t>comparecencia</w:t>
      </w:r>
      <w:proofErr w:type="spellEnd"/>
      <w:r w:rsidR="00A26EC3" w:rsidRPr="00D921AE">
        <w:rPr>
          <w:rFonts w:eastAsiaTheme="minorHAnsi"/>
          <w:sz w:val="22"/>
          <w:szCs w:val="22"/>
          <w:lang w:val="ca-ES" w:eastAsia="en-US"/>
        </w:rPr>
        <w:t xml:space="preserve">, el </w:t>
      </w:r>
      <w:proofErr w:type="spellStart"/>
      <w:r w:rsidR="00A26EC3" w:rsidRPr="00D921AE">
        <w:rPr>
          <w:rFonts w:eastAsiaTheme="minorHAnsi"/>
          <w:sz w:val="22"/>
          <w:szCs w:val="22"/>
          <w:lang w:val="ca-ES" w:eastAsia="en-US"/>
        </w:rPr>
        <w:t>Secretario</w:t>
      </w:r>
      <w:proofErr w:type="spellEnd"/>
      <w:r w:rsidR="00A26EC3" w:rsidRPr="00D921AE">
        <w:rPr>
          <w:rFonts w:eastAsiaTheme="minorHAnsi"/>
          <w:sz w:val="22"/>
          <w:szCs w:val="22"/>
          <w:lang w:val="ca-ES" w:eastAsia="en-US"/>
        </w:rPr>
        <w:t xml:space="preserve"> judicial </w:t>
      </w:r>
      <w:proofErr w:type="spellStart"/>
      <w:r w:rsidR="00A26EC3" w:rsidRPr="00D921AE">
        <w:rPr>
          <w:rFonts w:eastAsiaTheme="minorHAnsi"/>
          <w:sz w:val="22"/>
          <w:szCs w:val="22"/>
          <w:lang w:val="ca-ES" w:eastAsia="en-US"/>
        </w:rPr>
        <w:t>dictará</w:t>
      </w:r>
      <w:proofErr w:type="spellEnd"/>
      <w:r w:rsidR="00A26EC3" w:rsidRPr="00D921AE">
        <w:rPr>
          <w:rFonts w:eastAsiaTheme="minorHAnsi"/>
          <w:sz w:val="22"/>
          <w:szCs w:val="22"/>
          <w:lang w:val="ca-ES" w:eastAsia="en-US"/>
        </w:rPr>
        <w:t xml:space="preserve"> decreto </w:t>
      </w:r>
      <w:proofErr w:type="spellStart"/>
      <w:r w:rsidR="00A26EC3" w:rsidRPr="00D921AE">
        <w:rPr>
          <w:rFonts w:eastAsiaTheme="minorHAnsi"/>
          <w:sz w:val="22"/>
          <w:szCs w:val="22"/>
          <w:lang w:val="ca-ES" w:eastAsia="en-US"/>
        </w:rPr>
        <w:t>dentro</w:t>
      </w:r>
      <w:proofErr w:type="spellEnd"/>
      <w:r w:rsidR="00A26EC3" w:rsidRPr="00D921AE">
        <w:rPr>
          <w:rFonts w:eastAsiaTheme="minorHAnsi"/>
          <w:sz w:val="22"/>
          <w:szCs w:val="22"/>
          <w:lang w:val="ca-ES" w:eastAsia="en-US"/>
        </w:rPr>
        <w:t xml:space="preserve"> de los tres </w:t>
      </w:r>
      <w:proofErr w:type="spellStart"/>
      <w:r w:rsidR="00A26EC3" w:rsidRPr="00D921AE">
        <w:rPr>
          <w:rFonts w:eastAsiaTheme="minorHAnsi"/>
          <w:sz w:val="22"/>
          <w:szCs w:val="22"/>
          <w:lang w:val="ca-ES" w:eastAsia="en-US"/>
        </w:rPr>
        <w:t>días</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siguientes</w:t>
      </w:r>
      <w:proofErr w:type="spellEnd"/>
      <w:r w:rsidR="00A26EC3" w:rsidRPr="00D921AE">
        <w:rPr>
          <w:rFonts w:eastAsiaTheme="minorHAnsi"/>
          <w:sz w:val="22"/>
          <w:szCs w:val="22"/>
          <w:lang w:val="ca-ES" w:eastAsia="en-US"/>
        </w:rPr>
        <w:t xml:space="preserve"> por el que se </w:t>
      </w:r>
      <w:proofErr w:type="spellStart"/>
      <w:r w:rsidR="00A26EC3" w:rsidRPr="00D921AE">
        <w:rPr>
          <w:rFonts w:eastAsiaTheme="minorHAnsi"/>
          <w:sz w:val="22"/>
          <w:szCs w:val="22"/>
          <w:lang w:val="ca-ES" w:eastAsia="en-US"/>
        </w:rPr>
        <w:t>dejará</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sin</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efecto</w:t>
      </w:r>
      <w:proofErr w:type="spellEnd"/>
      <w:r w:rsidR="00A26EC3" w:rsidRPr="00D921AE">
        <w:rPr>
          <w:rFonts w:eastAsiaTheme="minorHAnsi"/>
          <w:sz w:val="22"/>
          <w:szCs w:val="22"/>
          <w:lang w:val="ca-ES" w:eastAsia="en-US"/>
        </w:rPr>
        <w:t xml:space="preserve"> o se </w:t>
      </w:r>
      <w:proofErr w:type="spellStart"/>
      <w:r w:rsidR="00A26EC3" w:rsidRPr="00D921AE">
        <w:rPr>
          <w:rFonts w:eastAsiaTheme="minorHAnsi"/>
          <w:sz w:val="22"/>
          <w:szCs w:val="22"/>
          <w:lang w:val="ca-ES" w:eastAsia="en-US"/>
        </w:rPr>
        <w:t>ratificará</w:t>
      </w:r>
      <w:proofErr w:type="spellEnd"/>
      <w:r w:rsidR="00A26EC3" w:rsidRPr="00D921AE">
        <w:rPr>
          <w:rFonts w:eastAsiaTheme="minorHAnsi"/>
          <w:sz w:val="22"/>
          <w:szCs w:val="22"/>
          <w:lang w:val="ca-ES" w:eastAsia="en-US"/>
        </w:rPr>
        <w:t xml:space="preserve"> la </w:t>
      </w:r>
      <w:proofErr w:type="spellStart"/>
      <w:r w:rsidR="00A26EC3" w:rsidRPr="00D921AE">
        <w:rPr>
          <w:rFonts w:eastAsiaTheme="minorHAnsi"/>
          <w:sz w:val="22"/>
          <w:szCs w:val="22"/>
          <w:lang w:val="ca-ES" w:eastAsia="en-US"/>
        </w:rPr>
        <w:t>resolución</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declaración</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ausencia</w:t>
      </w:r>
      <w:proofErr w:type="spellEnd"/>
      <w:r w:rsidR="00A26EC3" w:rsidRPr="00D921AE">
        <w:rPr>
          <w:rFonts w:eastAsiaTheme="minorHAnsi"/>
          <w:sz w:val="22"/>
          <w:szCs w:val="22"/>
          <w:lang w:val="ca-ES" w:eastAsia="en-US"/>
        </w:rPr>
        <w:t xml:space="preserve"> o </w:t>
      </w:r>
      <w:proofErr w:type="spellStart"/>
      <w:r w:rsidR="00A26EC3" w:rsidRPr="00D921AE">
        <w:rPr>
          <w:rFonts w:eastAsiaTheme="minorHAnsi"/>
          <w:sz w:val="22"/>
          <w:szCs w:val="22"/>
          <w:lang w:val="ca-ES" w:eastAsia="en-US"/>
        </w:rPr>
        <w:t>fallecimiento</w:t>
      </w:r>
      <w:proofErr w:type="spellEnd"/>
      <w:r w:rsidR="00A26EC3" w:rsidRPr="00D921AE">
        <w:rPr>
          <w:rFonts w:eastAsiaTheme="minorHAnsi"/>
          <w:sz w:val="22"/>
          <w:szCs w:val="22"/>
          <w:lang w:val="ca-ES" w:eastAsia="en-US"/>
        </w:rPr>
        <w:t>.</w:t>
      </w:r>
    </w:p>
    <w:p w:rsidR="004F3071" w:rsidRPr="00D921AE" w:rsidRDefault="004F3071" w:rsidP="0096621C">
      <w:pPr>
        <w:pStyle w:val="NormalWeb"/>
        <w:shd w:val="clear" w:color="auto" w:fill="FFFFFF"/>
        <w:spacing w:before="0" w:beforeAutospacing="0" w:after="158" w:afterAutospacing="0"/>
        <w:jc w:val="both"/>
        <w:rPr>
          <w:rFonts w:eastAsiaTheme="minorHAnsi"/>
          <w:sz w:val="22"/>
          <w:szCs w:val="22"/>
          <w:lang w:val="ca-ES" w:eastAsia="en-US"/>
        </w:rPr>
      </w:pPr>
      <w:r w:rsidRPr="00D921AE">
        <w:rPr>
          <w:rFonts w:eastAsiaTheme="minorHAnsi"/>
          <w:sz w:val="22"/>
          <w:szCs w:val="22"/>
          <w:lang w:val="ca-ES" w:eastAsia="en-US"/>
        </w:rPr>
        <w:t xml:space="preserve">2. </w:t>
      </w:r>
      <w:r w:rsidR="00A26EC3" w:rsidRPr="00D921AE">
        <w:rPr>
          <w:rFonts w:eastAsiaTheme="minorHAnsi"/>
          <w:sz w:val="22"/>
          <w:szCs w:val="22"/>
          <w:lang w:val="ca-ES" w:eastAsia="en-US"/>
        </w:rPr>
        <w:t xml:space="preserve">Si no se </w:t>
      </w:r>
      <w:proofErr w:type="spellStart"/>
      <w:r w:rsidR="00A26EC3" w:rsidRPr="00D921AE">
        <w:rPr>
          <w:rFonts w:eastAsiaTheme="minorHAnsi"/>
          <w:sz w:val="22"/>
          <w:szCs w:val="22"/>
          <w:lang w:val="ca-ES" w:eastAsia="en-US"/>
        </w:rPr>
        <w:t>presentare</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pero</w:t>
      </w:r>
      <w:proofErr w:type="spellEnd"/>
      <w:r w:rsidR="00A26EC3" w:rsidRPr="00D921AE">
        <w:rPr>
          <w:rFonts w:eastAsiaTheme="minorHAnsi"/>
          <w:sz w:val="22"/>
          <w:szCs w:val="22"/>
          <w:lang w:val="ca-ES" w:eastAsia="en-US"/>
        </w:rPr>
        <w:t xml:space="preserve"> se </w:t>
      </w:r>
      <w:proofErr w:type="spellStart"/>
      <w:r w:rsidR="00A26EC3" w:rsidRPr="00D921AE">
        <w:rPr>
          <w:rFonts w:eastAsiaTheme="minorHAnsi"/>
          <w:sz w:val="22"/>
          <w:szCs w:val="22"/>
          <w:lang w:val="ca-ES" w:eastAsia="en-US"/>
        </w:rPr>
        <w:t>tuvieran</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noticias</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su</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supuesta</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existencia</w:t>
      </w:r>
      <w:proofErr w:type="spellEnd"/>
      <w:r w:rsidR="00A26EC3" w:rsidRPr="00D921AE">
        <w:rPr>
          <w:rFonts w:eastAsiaTheme="minorHAnsi"/>
          <w:sz w:val="22"/>
          <w:szCs w:val="22"/>
          <w:lang w:val="ca-ES" w:eastAsia="en-US"/>
        </w:rPr>
        <w:t xml:space="preserve"> en </w:t>
      </w:r>
      <w:proofErr w:type="spellStart"/>
      <w:r w:rsidR="00A26EC3" w:rsidRPr="00D921AE">
        <w:rPr>
          <w:rFonts w:eastAsiaTheme="minorHAnsi"/>
          <w:sz w:val="22"/>
          <w:szCs w:val="22"/>
          <w:lang w:val="ca-ES" w:eastAsia="en-US"/>
        </w:rPr>
        <w:t>paradero</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conocido</w:t>
      </w:r>
      <w:proofErr w:type="spellEnd"/>
      <w:r w:rsidR="00A26EC3" w:rsidRPr="00D921AE">
        <w:rPr>
          <w:rFonts w:eastAsiaTheme="minorHAnsi"/>
          <w:sz w:val="22"/>
          <w:szCs w:val="22"/>
          <w:lang w:val="ca-ES" w:eastAsia="en-US"/>
        </w:rPr>
        <w:t xml:space="preserve">, se </w:t>
      </w:r>
      <w:proofErr w:type="spellStart"/>
      <w:r w:rsidR="00A26EC3" w:rsidRPr="00D921AE">
        <w:rPr>
          <w:rFonts w:eastAsiaTheme="minorHAnsi"/>
          <w:sz w:val="22"/>
          <w:szCs w:val="22"/>
          <w:lang w:val="ca-ES" w:eastAsia="en-US"/>
        </w:rPr>
        <w:t>notificará</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personalmente</w:t>
      </w:r>
      <w:proofErr w:type="spellEnd"/>
      <w:r w:rsidR="00A26EC3" w:rsidRPr="00D921AE">
        <w:rPr>
          <w:rFonts w:eastAsiaTheme="minorHAnsi"/>
          <w:sz w:val="22"/>
          <w:szCs w:val="22"/>
          <w:lang w:val="ca-ES" w:eastAsia="en-US"/>
        </w:rPr>
        <w:t xml:space="preserve"> al </w:t>
      </w:r>
      <w:proofErr w:type="spellStart"/>
      <w:r w:rsidR="00A26EC3" w:rsidRPr="00D921AE">
        <w:rPr>
          <w:rFonts w:eastAsiaTheme="minorHAnsi"/>
          <w:sz w:val="22"/>
          <w:szCs w:val="22"/>
          <w:lang w:val="ca-ES" w:eastAsia="en-US"/>
        </w:rPr>
        <w:t>presunto</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afectado</w:t>
      </w:r>
      <w:proofErr w:type="spellEnd"/>
      <w:r w:rsidR="00A26EC3" w:rsidRPr="00D921AE">
        <w:rPr>
          <w:rFonts w:eastAsiaTheme="minorHAnsi"/>
          <w:sz w:val="22"/>
          <w:szCs w:val="22"/>
          <w:lang w:val="ca-ES" w:eastAsia="en-US"/>
        </w:rPr>
        <w:t xml:space="preserve"> la </w:t>
      </w:r>
      <w:proofErr w:type="spellStart"/>
      <w:r w:rsidR="00A26EC3" w:rsidRPr="00D921AE">
        <w:rPr>
          <w:rFonts w:eastAsiaTheme="minorHAnsi"/>
          <w:sz w:val="22"/>
          <w:szCs w:val="22"/>
          <w:lang w:val="ca-ES" w:eastAsia="en-US"/>
        </w:rPr>
        <w:t>resolución</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declaración</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su</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ausencia</w:t>
      </w:r>
      <w:proofErr w:type="spellEnd"/>
      <w:r w:rsidR="00A26EC3" w:rsidRPr="00D921AE">
        <w:rPr>
          <w:rFonts w:eastAsiaTheme="minorHAnsi"/>
          <w:sz w:val="22"/>
          <w:szCs w:val="22"/>
          <w:lang w:val="ca-ES" w:eastAsia="en-US"/>
        </w:rPr>
        <w:t xml:space="preserve"> o </w:t>
      </w:r>
      <w:proofErr w:type="spellStart"/>
      <w:r w:rsidR="00A26EC3" w:rsidRPr="00D921AE">
        <w:rPr>
          <w:rFonts w:eastAsiaTheme="minorHAnsi"/>
          <w:sz w:val="22"/>
          <w:szCs w:val="22"/>
          <w:lang w:val="ca-ES" w:eastAsia="en-US"/>
        </w:rPr>
        <w:t>fallecimiento</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requiriéndole</w:t>
      </w:r>
      <w:proofErr w:type="spellEnd"/>
      <w:r w:rsidR="00A26EC3" w:rsidRPr="00D921AE">
        <w:rPr>
          <w:rFonts w:eastAsiaTheme="minorHAnsi"/>
          <w:sz w:val="22"/>
          <w:szCs w:val="22"/>
          <w:lang w:val="ca-ES" w:eastAsia="en-US"/>
        </w:rPr>
        <w:t xml:space="preserve"> para que en el </w:t>
      </w:r>
      <w:proofErr w:type="spellStart"/>
      <w:r w:rsidR="00A26EC3" w:rsidRPr="00D921AE">
        <w:rPr>
          <w:rFonts w:eastAsiaTheme="minorHAnsi"/>
          <w:sz w:val="22"/>
          <w:szCs w:val="22"/>
          <w:lang w:val="ca-ES" w:eastAsia="en-US"/>
        </w:rPr>
        <w:t>plazo</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veinte</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días</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aporte</w:t>
      </w:r>
      <w:proofErr w:type="spellEnd"/>
      <w:r w:rsidR="00A26EC3" w:rsidRPr="00D921AE">
        <w:rPr>
          <w:rFonts w:eastAsiaTheme="minorHAnsi"/>
          <w:sz w:val="22"/>
          <w:szCs w:val="22"/>
          <w:lang w:val="ca-ES" w:eastAsia="en-US"/>
        </w:rPr>
        <w:t xml:space="preserve"> las </w:t>
      </w:r>
      <w:proofErr w:type="spellStart"/>
      <w:r w:rsidR="00A26EC3" w:rsidRPr="00D921AE">
        <w:rPr>
          <w:rFonts w:eastAsiaTheme="minorHAnsi"/>
          <w:sz w:val="22"/>
          <w:szCs w:val="22"/>
          <w:lang w:val="ca-ES" w:eastAsia="en-US"/>
        </w:rPr>
        <w:t>pruebas</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su</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identidad</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Transcurrido</w:t>
      </w:r>
      <w:proofErr w:type="spellEnd"/>
      <w:r w:rsidR="00A26EC3" w:rsidRPr="00D921AE">
        <w:rPr>
          <w:rFonts w:eastAsiaTheme="minorHAnsi"/>
          <w:sz w:val="22"/>
          <w:szCs w:val="22"/>
          <w:lang w:val="ca-ES" w:eastAsia="en-US"/>
        </w:rPr>
        <w:t xml:space="preserve"> el </w:t>
      </w:r>
      <w:proofErr w:type="spellStart"/>
      <w:r w:rsidR="00A26EC3" w:rsidRPr="00D921AE">
        <w:rPr>
          <w:rFonts w:eastAsiaTheme="minorHAnsi"/>
          <w:sz w:val="22"/>
          <w:szCs w:val="22"/>
          <w:lang w:val="ca-ES" w:eastAsia="en-US"/>
        </w:rPr>
        <w:t>plazo</w:t>
      </w:r>
      <w:proofErr w:type="spellEnd"/>
      <w:r w:rsidR="00A26EC3" w:rsidRPr="00D921AE">
        <w:rPr>
          <w:rFonts w:eastAsiaTheme="minorHAnsi"/>
          <w:sz w:val="22"/>
          <w:szCs w:val="22"/>
          <w:lang w:val="ca-ES" w:eastAsia="en-US"/>
        </w:rPr>
        <w:t xml:space="preserve">, con </w:t>
      </w:r>
      <w:proofErr w:type="spellStart"/>
      <w:r w:rsidR="00A26EC3" w:rsidRPr="00D921AE">
        <w:rPr>
          <w:rFonts w:eastAsiaTheme="minorHAnsi"/>
          <w:sz w:val="22"/>
          <w:szCs w:val="22"/>
          <w:lang w:val="ca-ES" w:eastAsia="en-US"/>
        </w:rPr>
        <w:t>independencia</w:t>
      </w:r>
      <w:proofErr w:type="spellEnd"/>
      <w:r w:rsidR="00A26EC3" w:rsidRPr="00D921AE">
        <w:rPr>
          <w:rFonts w:eastAsiaTheme="minorHAnsi"/>
          <w:sz w:val="22"/>
          <w:szCs w:val="22"/>
          <w:lang w:val="ca-ES" w:eastAsia="en-US"/>
        </w:rPr>
        <w:t xml:space="preserve"> que </w:t>
      </w:r>
      <w:proofErr w:type="spellStart"/>
      <w:r w:rsidR="00A26EC3" w:rsidRPr="00D921AE">
        <w:rPr>
          <w:rFonts w:eastAsiaTheme="minorHAnsi"/>
          <w:sz w:val="22"/>
          <w:szCs w:val="22"/>
          <w:lang w:val="ca-ES" w:eastAsia="en-US"/>
        </w:rPr>
        <w:t>hubiera</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presentado</w:t>
      </w:r>
      <w:proofErr w:type="spellEnd"/>
      <w:r w:rsidR="00A26EC3" w:rsidRPr="00D921AE">
        <w:rPr>
          <w:rFonts w:eastAsiaTheme="minorHAnsi"/>
          <w:sz w:val="22"/>
          <w:szCs w:val="22"/>
          <w:lang w:val="ca-ES" w:eastAsia="en-US"/>
        </w:rPr>
        <w:t xml:space="preserve"> o no las </w:t>
      </w:r>
      <w:proofErr w:type="spellStart"/>
      <w:r w:rsidR="00A26EC3" w:rsidRPr="00D921AE">
        <w:rPr>
          <w:rFonts w:eastAsiaTheme="minorHAnsi"/>
          <w:sz w:val="22"/>
          <w:szCs w:val="22"/>
          <w:lang w:val="ca-ES" w:eastAsia="en-US"/>
        </w:rPr>
        <w:t>pruebas</w:t>
      </w:r>
      <w:proofErr w:type="spellEnd"/>
      <w:r w:rsidR="00A26EC3" w:rsidRPr="00D921AE">
        <w:rPr>
          <w:rFonts w:eastAsiaTheme="minorHAnsi"/>
          <w:sz w:val="22"/>
          <w:szCs w:val="22"/>
          <w:lang w:val="ca-ES" w:eastAsia="en-US"/>
        </w:rPr>
        <w:t xml:space="preserve">, el </w:t>
      </w:r>
      <w:proofErr w:type="spellStart"/>
      <w:r w:rsidR="00A26EC3" w:rsidRPr="00D921AE">
        <w:rPr>
          <w:rFonts w:eastAsiaTheme="minorHAnsi"/>
          <w:sz w:val="22"/>
          <w:szCs w:val="22"/>
          <w:lang w:val="ca-ES" w:eastAsia="en-US"/>
        </w:rPr>
        <w:t>Secretario</w:t>
      </w:r>
      <w:proofErr w:type="spellEnd"/>
      <w:r w:rsidR="00A26EC3" w:rsidRPr="00D921AE">
        <w:rPr>
          <w:rFonts w:eastAsiaTheme="minorHAnsi"/>
          <w:sz w:val="22"/>
          <w:szCs w:val="22"/>
          <w:lang w:val="ca-ES" w:eastAsia="en-US"/>
        </w:rPr>
        <w:t xml:space="preserve"> judicial </w:t>
      </w:r>
      <w:proofErr w:type="spellStart"/>
      <w:r w:rsidR="00A26EC3" w:rsidRPr="00D921AE">
        <w:rPr>
          <w:rFonts w:eastAsiaTheme="minorHAnsi"/>
          <w:sz w:val="22"/>
          <w:szCs w:val="22"/>
          <w:lang w:val="ca-ES" w:eastAsia="en-US"/>
        </w:rPr>
        <w:t>convocará</w:t>
      </w:r>
      <w:proofErr w:type="spellEnd"/>
      <w:r w:rsidR="00A26EC3" w:rsidRPr="00D921AE">
        <w:rPr>
          <w:rFonts w:eastAsiaTheme="minorHAnsi"/>
          <w:sz w:val="22"/>
          <w:szCs w:val="22"/>
          <w:lang w:val="ca-ES" w:eastAsia="en-US"/>
        </w:rPr>
        <w:t xml:space="preserve"> la </w:t>
      </w:r>
      <w:proofErr w:type="spellStart"/>
      <w:r w:rsidR="00A26EC3" w:rsidRPr="00D921AE">
        <w:rPr>
          <w:rFonts w:eastAsiaTheme="minorHAnsi"/>
          <w:sz w:val="22"/>
          <w:szCs w:val="22"/>
          <w:lang w:val="ca-ES" w:eastAsia="en-US"/>
        </w:rPr>
        <w:t>comparecencia</w:t>
      </w:r>
      <w:proofErr w:type="spellEnd"/>
      <w:r w:rsidR="00A26EC3" w:rsidRPr="00D921AE">
        <w:rPr>
          <w:rFonts w:eastAsiaTheme="minorHAnsi"/>
          <w:sz w:val="22"/>
          <w:szCs w:val="22"/>
          <w:lang w:val="ca-ES" w:eastAsia="en-US"/>
        </w:rPr>
        <w:t xml:space="preserve"> referida en el </w:t>
      </w:r>
      <w:proofErr w:type="spellStart"/>
      <w:r w:rsidR="00A26EC3" w:rsidRPr="00D921AE">
        <w:rPr>
          <w:rFonts w:eastAsiaTheme="minorHAnsi"/>
          <w:sz w:val="22"/>
          <w:szCs w:val="22"/>
          <w:lang w:val="ca-ES" w:eastAsia="en-US"/>
        </w:rPr>
        <w:t>apartado</w:t>
      </w:r>
      <w:proofErr w:type="spellEnd"/>
      <w:r w:rsidR="00A26EC3" w:rsidRPr="00D921AE">
        <w:rPr>
          <w:rFonts w:eastAsiaTheme="minorHAnsi"/>
          <w:sz w:val="22"/>
          <w:szCs w:val="22"/>
          <w:lang w:val="ca-ES" w:eastAsia="en-US"/>
        </w:rPr>
        <w:t xml:space="preserve"> anterior, </w:t>
      </w:r>
      <w:proofErr w:type="spellStart"/>
      <w:r w:rsidR="00A26EC3" w:rsidRPr="00D921AE">
        <w:rPr>
          <w:rFonts w:eastAsiaTheme="minorHAnsi"/>
          <w:sz w:val="22"/>
          <w:szCs w:val="22"/>
          <w:lang w:val="ca-ES" w:eastAsia="en-US"/>
        </w:rPr>
        <w:t>citando</w:t>
      </w:r>
      <w:proofErr w:type="spellEnd"/>
      <w:r w:rsidR="00A26EC3" w:rsidRPr="00D921AE">
        <w:rPr>
          <w:rFonts w:eastAsiaTheme="minorHAnsi"/>
          <w:sz w:val="22"/>
          <w:szCs w:val="22"/>
          <w:lang w:val="ca-ES" w:eastAsia="en-US"/>
        </w:rPr>
        <w:t xml:space="preserve"> a los que allí se </w:t>
      </w:r>
      <w:proofErr w:type="spellStart"/>
      <w:r w:rsidR="00A26EC3" w:rsidRPr="00D921AE">
        <w:rPr>
          <w:rFonts w:eastAsiaTheme="minorHAnsi"/>
          <w:sz w:val="22"/>
          <w:szCs w:val="22"/>
          <w:lang w:val="ca-ES" w:eastAsia="en-US"/>
        </w:rPr>
        <w:t>expresa</w:t>
      </w:r>
      <w:proofErr w:type="spellEnd"/>
      <w:r w:rsidR="00A26EC3" w:rsidRPr="00D921AE">
        <w:rPr>
          <w:rFonts w:eastAsiaTheme="minorHAnsi"/>
          <w:sz w:val="22"/>
          <w:szCs w:val="22"/>
          <w:lang w:val="ca-ES" w:eastAsia="en-US"/>
        </w:rPr>
        <w:t xml:space="preserve">. El </w:t>
      </w:r>
      <w:proofErr w:type="spellStart"/>
      <w:r w:rsidR="00A26EC3" w:rsidRPr="00D921AE">
        <w:rPr>
          <w:rFonts w:eastAsiaTheme="minorHAnsi"/>
          <w:sz w:val="22"/>
          <w:szCs w:val="22"/>
          <w:lang w:val="ca-ES" w:eastAsia="en-US"/>
        </w:rPr>
        <w:t>Secretario</w:t>
      </w:r>
      <w:proofErr w:type="spellEnd"/>
      <w:r w:rsidR="00A26EC3" w:rsidRPr="00D921AE">
        <w:rPr>
          <w:rFonts w:eastAsiaTheme="minorHAnsi"/>
          <w:sz w:val="22"/>
          <w:szCs w:val="22"/>
          <w:lang w:val="ca-ES" w:eastAsia="en-US"/>
        </w:rPr>
        <w:t xml:space="preserve"> judicial </w:t>
      </w:r>
      <w:proofErr w:type="spellStart"/>
      <w:r w:rsidR="00A26EC3" w:rsidRPr="00D921AE">
        <w:rPr>
          <w:rFonts w:eastAsiaTheme="minorHAnsi"/>
          <w:sz w:val="22"/>
          <w:szCs w:val="22"/>
          <w:lang w:val="ca-ES" w:eastAsia="en-US"/>
        </w:rPr>
        <w:t>dictará</w:t>
      </w:r>
      <w:proofErr w:type="spellEnd"/>
      <w:r w:rsidR="00A26EC3" w:rsidRPr="00D921AE">
        <w:rPr>
          <w:rFonts w:eastAsiaTheme="minorHAnsi"/>
          <w:sz w:val="22"/>
          <w:szCs w:val="22"/>
          <w:lang w:val="ca-ES" w:eastAsia="en-US"/>
        </w:rPr>
        <w:t xml:space="preserve"> la </w:t>
      </w:r>
      <w:proofErr w:type="spellStart"/>
      <w:r w:rsidR="00A26EC3" w:rsidRPr="00D921AE">
        <w:rPr>
          <w:rFonts w:eastAsiaTheme="minorHAnsi"/>
          <w:sz w:val="22"/>
          <w:szCs w:val="22"/>
          <w:lang w:val="ca-ES" w:eastAsia="en-US"/>
        </w:rPr>
        <w:t>resolución</w:t>
      </w:r>
      <w:proofErr w:type="spellEnd"/>
      <w:r w:rsidR="00A26EC3" w:rsidRPr="00D921AE">
        <w:rPr>
          <w:rFonts w:eastAsiaTheme="minorHAnsi"/>
          <w:sz w:val="22"/>
          <w:szCs w:val="22"/>
          <w:lang w:val="ca-ES" w:eastAsia="en-US"/>
        </w:rPr>
        <w:t xml:space="preserve"> que </w:t>
      </w:r>
      <w:proofErr w:type="spellStart"/>
      <w:r w:rsidR="00A26EC3" w:rsidRPr="00D921AE">
        <w:rPr>
          <w:rFonts w:eastAsiaTheme="minorHAnsi"/>
          <w:sz w:val="22"/>
          <w:szCs w:val="22"/>
          <w:lang w:val="ca-ES" w:eastAsia="en-US"/>
        </w:rPr>
        <w:t>proceda</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dentro</w:t>
      </w:r>
      <w:proofErr w:type="spellEnd"/>
      <w:r w:rsidR="00A26EC3" w:rsidRPr="00D921AE">
        <w:rPr>
          <w:rFonts w:eastAsiaTheme="minorHAnsi"/>
          <w:sz w:val="22"/>
          <w:szCs w:val="22"/>
          <w:lang w:val="ca-ES" w:eastAsia="en-US"/>
        </w:rPr>
        <w:t xml:space="preserve"> de los tres </w:t>
      </w:r>
      <w:proofErr w:type="spellStart"/>
      <w:r w:rsidR="00A26EC3" w:rsidRPr="00D921AE">
        <w:rPr>
          <w:rFonts w:eastAsiaTheme="minorHAnsi"/>
          <w:sz w:val="22"/>
          <w:szCs w:val="22"/>
          <w:lang w:val="ca-ES" w:eastAsia="en-US"/>
        </w:rPr>
        <w:t>días</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siguientes</w:t>
      </w:r>
      <w:proofErr w:type="spellEnd"/>
      <w:r w:rsidR="00A26EC3" w:rsidRPr="00D921AE">
        <w:rPr>
          <w:rFonts w:eastAsiaTheme="minorHAnsi"/>
          <w:sz w:val="22"/>
          <w:szCs w:val="22"/>
          <w:lang w:val="ca-ES" w:eastAsia="en-US"/>
        </w:rPr>
        <w:t xml:space="preserve">. </w:t>
      </w:r>
    </w:p>
    <w:p w:rsidR="004F3071" w:rsidRPr="00D921AE" w:rsidRDefault="00A26EC3" w:rsidP="0096621C">
      <w:pPr>
        <w:pStyle w:val="NormalWeb"/>
        <w:shd w:val="clear" w:color="auto" w:fill="FFFFFF"/>
        <w:spacing w:before="0" w:beforeAutospacing="0" w:after="158" w:afterAutospacing="0"/>
        <w:jc w:val="both"/>
        <w:rPr>
          <w:rFonts w:eastAsiaTheme="minorHAnsi"/>
          <w:sz w:val="22"/>
          <w:szCs w:val="22"/>
          <w:lang w:val="ca-ES" w:eastAsia="en-US"/>
        </w:rPr>
      </w:pPr>
      <w:r w:rsidRPr="00D921AE">
        <w:rPr>
          <w:rFonts w:eastAsiaTheme="minorHAnsi"/>
          <w:sz w:val="22"/>
          <w:szCs w:val="22"/>
          <w:lang w:val="ca-ES" w:eastAsia="en-US"/>
        </w:rPr>
        <w:t xml:space="preserve">3. Si la persona que </w:t>
      </w:r>
      <w:proofErr w:type="spellStart"/>
      <w:r w:rsidRPr="00D921AE">
        <w:rPr>
          <w:rFonts w:eastAsiaTheme="minorHAnsi"/>
          <w:sz w:val="22"/>
          <w:szCs w:val="22"/>
          <w:lang w:val="ca-ES" w:eastAsia="en-US"/>
        </w:rPr>
        <w:t>dijese</w:t>
      </w:r>
      <w:proofErr w:type="spellEnd"/>
      <w:r w:rsidRPr="00D921AE">
        <w:rPr>
          <w:rFonts w:eastAsiaTheme="minorHAnsi"/>
          <w:sz w:val="22"/>
          <w:szCs w:val="22"/>
          <w:lang w:val="ca-ES" w:eastAsia="en-US"/>
        </w:rPr>
        <w:t xml:space="preserve"> ser el </w:t>
      </w:r>
      <w:proofErr w:type="spellStart"/>
      <w:r w:rsidRPr="00D921AE">
        <w:rPr>
          <w:rFonts w:eastAsiaTheme="minorHAnsi"/>
          <w:sz w:val="22"/>
          <w:szCs w:val="22"/>
          <w:lang w:val="ca-ES" w:eastAsia="en-US"/>
        </w:rPr>
        <w:t>desaparecido</w:t>
      </w:r>
      <w:proofErr w:type="spellEnd"/>
      <w:r w:rsidRPr="00D921AE">
        <w:rPr>
          <w:rFonts w:eastAsiaTheme="minorHAnsi"/>
          <w:sz w:val="22"/>
          <w:szCs w:val="22"/>
          <w:lang w:val="ca-ES" w:eastAsia="en-US"/>
        </w:rPr>
        <w:t xml:space="preserve"> lo </w:t>
      </w:r>
      <w:proofErr w:type="spellStart"/>
      <w:r w:rsidRPr="00D921AE">
        <w:rPr>
          <w:rFonts w:eastAsiaTheme="minorHAnsi"/>
          <w:sz w:val="22"/>
          <w:szCs w:val="22"/>
          <w:lang w:val="ca-ES" w:eastAsia="en-US"/>
        </w:rPr>
        <w:t>solicitare</w:t>
      </w:r>
      <w:proofErr w:type="spellEnd"/>
      <w:r w:rsidRPr="00D921AE">
        <w:rPr>
          <w:rFonts w:eastAsiaTheme="minorHAnsi"/>
          <w:sz w:val="22"/>
          <w:szCs w:val="22"/>
          <w:lang w:val="ca-ES" w:eastAsia="en-US"/>
        </w:rPr>
        <w:t xml:space="preserve"> y </w:t>
      </w:r>
      <w:proofErr w:type="spellStart"/>
      <w:r w:rsidRPr="00D921AE">
        <w:rPr>
          <w:rFonts w:eastAsiaTheme="minorHAnsi"/>
          <w:sz w:val="22"/>
          <w:szCs w:val="22"/>
          <w:lang w:val="ca-ES" w:eastAsia="en-US"/>
        </w:rPr>
        <w:t>aportase</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identificación</w:t>
      </w:r>
      <w:proofErr w:type="spellEnd"/>
      <w:r w:rsidRPr="00D921AE">
        <w:rPr>
          <w:rFonts w:eastAsiaTheme="minorHAnsi"/>
          <w:sz w:val="22"/>
          <w:szCs w:val="22"/>
          <w:lang w:val="ca-ES" w:eastAsia="en-US"/>
        </w:rPr>
        <w:t xml:space="preserve"> documental que el </w:t>
      </w:r>
      <w:proofErr w:type="spellStart"/>
      <w:r w:rsidRPr="00D921AE">
        <w:rPr>
          <w:rFonts w:eastAsiaTheme="minorHAnsi"/>
          <w:sz w:val="22"/>
          <w:szCs w:val="22"/>
          <w:lang w:val="ca-ES" w:eastAsia="en-US"/>
        </w:rPr>
        <w:t>Secretario</w:t>
      </w:r>
      <w:proofErr w:type="spellEnd"/>
      <w:r w:rsidRPr="00D921AE">
        <w:rPr>
          <w:rFonts w:eastAsiaTheme="minorHAnsi"/>
          <w:sz w:val="22"/>
          <w:szCs w:val="22"/>
          <w:lang w:val="ca-ES" w:eastAsia="en-US"/>
        </w:rPr>
        <w:t xml:space="preserve"> judicial </w:t>
      </w:r>
      <w:proofErr w:type="spellStart"/>
      <w:r w:rsidRPr="00D921AE">
        <w:rPr>
          <w:rFonts w:eastAsiaTheme="minorHAnsi"/>
          <w:sz w:val="22"/>
          <w:szCs w:val="22"/>
          <w:lang w:val="ca-ES" w:eastAsia="en-US"/>
        </w:rPr>
        <w:t>considerase</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bastante</w:t>
      </w:r>
      <w:proofErr w:type="spellEnd"/>
      <w:r w:rsidRPr="00D921AE">
        <w:rPr>
          <w:rFonts w:eastAsiaTheme="minorHAnsi"/>
          <w:sz w:val="22"/>
          <w:szCs w:val="22"/>
          <w:lang w:val="ca-ES" w:eastAsia="en-US"/>
        </w:rPr>
        <w:t xml:space="preserve"> para </w:t>
      </w:r>
      <w:proofErr w:type="spellStart"/>
      <w:r w:rsidRPr="00D921AE">
        <w:rPr>
          <w:rFonts w:eastAsiaTheme="minorHAnsi"/>
          <w:sz w:val="22"/>
          <w:szCs w:val="22"/>
          <w:lang w:val="ca-ES" w:eastAsia="en-US"/>
        </w:rPr>
        <w:t>ello</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podrá</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decretarse</w:t>
      </w:r>
      <w:proofErr w:type="spellEnd"/>
      <w:r w:rsidRPr="00D921AE">
        <w:rPr>
          <w:rFonts w:eastAsiaTheme="minorHAnsi"/>
          <w:sz w:val="22"/>
          <w:szCs w:val="22"/>
          <w:lang w:val="ca-ES" w:eastAsia="en-US"/>
        </w:rPr>
        <w:t xml:space="preserve"> la </w:t>
      </w:r>
      <w:proofErr w:type="spellStart"/>
      <w:r w:rsidRPr="00D921AE">
        <w:rPr>
          <w:rFonts w:eastAsiaTheme="minorHAnsi"/>
          <w:sz w:val="22"/>
          <w:szCs w:val="22"/>
          <w:lang w:val="ca-ES" w:eastAsia="en-US"/>
        </w:rPr>
        <w:t>suspensión</w:t>
      </w:r>
      <w:proofErr w:type="spellEnd"/>
      <w:r w:rsidRPr="00D921AE">
        <w:rPr>
          <w:rFonts w:eastAsiaTheme="minorHAnsi"/>
          <w:sz w:val="22"/>
          <w:szCs w:val="22"/>
          <w:lang w:val="ca-ES" w:eastAsia="en-US"/>
        </w:rPr>
        <w:t xml:space="preserve"> de la </w:t>
      </w:r>
      <w:proofErr w:type="spellStart"/>
      <w:r w:rsidRPr="00D921AE">
        <w:rPr>
          <w:rFonts w:eastAsiaTheme="minorHAnsi"/>
          <w:sz w:val="22"/>
          <w:szCs w:val="22"/>
          <w:lang w:val="ca-ES" w:eastAsia="en-US"/>
        </w:rPr>
        <w:t>actuación</w:t>
      </w:r>
      <w:proofErr w:type="spellEnd"/>
      <w:r w:rsidRPr="00D921AE">
        <w:rPr>
          <w:rFonts w:eastAsiaTheme="minorHAnsi"/>
          <w:sz w:val="22"/>
          <w:szCs w:val="22"/>
          <w:lang w:val="ca-ES" w:eastAsia="en-US"/>
        </w:rPr>
        <w:t xml:space="preserve"> del </w:t>
      </w:r>
      <w:proofErr w:type="spellStart"/>
      <w:r w:rsidRPr="00D921AE">
        <w:rPr>
          <w:rFonts w:eastAsiaTheme="minorHAnsi"/>
          <w:sz w:val="22"/>
          <w:szCs w:val="22"/>
          <w:lang w:val="ca-ES" w:eastAsia="en-US"/>
        </w:rPr>
        <w:t>representante</w:t>
      </w:r>
      <w:proofErr w:type="spellEnd"/>
      <w:r w:rsidRPr="00D921AE">
        <w:rPr>
          <w:rFonts w:eastAsiaTheme="minorHAnsi"/>
          <w:sz w:val="22"/>
          <w:szCs w:val="22"/>
          <w:lang w:val="ca-ES" w:eastAsia="en-US"/>
        </w:rPr>
        <w:t xml:space="preserve"> del </w:t>
      </w:r>
      <w:proofErr w:type="spellStart"/>
      <w:r w:rsidRPr="00D921AE">
        <w:rPr>
          <w:rFonts w:eastAsiaTheme="minorHAnsi"/>
          <w:sz w:val="22"/>
          <w:szCs w:val="22"/>
          <w:lang w:val="ca-ES" w:eastAsia="en-US"/>
        </w:rPr>
        <w:t>declarado</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ausente</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hasta</w:t>
      </w:r>
      <w:proofErr w:type="spellEnd"/>
      <w:r w:rsidRPr="00D921AE">
        <w:rPr>
          <w:rFonts w:eastAsiaTheme="minorHAnsi"/>
          <w:sz w:val="22"/>
          <w:szCs w:val="22"/>
          <w:lang w:val="ca-ES" w:eastAsia="en-US"/>
        </w:rPr>
        <w:t xml:space="preserve"> la </w:t>
      </w:r>
      <w:proofErr w:type="spellStart"/>
      <w:r w:rsidRPr="00D921AE">
        <w:rPr>
          <w:rFonts w:eastAsiaTheme="minorHAnsi"/>
          <w:sz w:val="22"/>
          <w:szCs w:val="22"/>
          <w:lang w:val="ca-ES" w:eastAsia="en-US"/>
        </w:rPr>
        <w:t>celebración</w:t>
      </w:r>
      <w:proofErr w:type="spellEnd"/>
      <w:r w:rsidRPr="00D921AE">
        <w:rPr>
          <w:rFonts w:eastAsiaTheme="minorHAnsi"/>
          <w:sz w:val="22"/>
          <w:szCs w:val="22"/>
          <w:lang w:val="ca-ES" w:eastAsia="en-US"/>
        </w:rPr>
        <w:t xml:space="preserve"> de la </w:t>
      </w:r>
      <w:proofErr w:type="spellStart"/>
      <w:r w:rsidRPr="00D921AE">
        <w:rPr>
          <w:rFonts w:eastAsiaTheme="minorHAnsi"/>
          <w:sz w:val="22"/>
          <w:szCs w:val="22"/>
          <w:lang w:val="ca-ES" w:eastAsia="en-US"/>
        </w:rPr>
        <w:t>comparecencia</w:t>
      </w:r>
      <w:proofErr w:type="spellEnd"/>
      <w:r w:rsidRPr="00D921AE">
        <w:rPr>
          <w:rFonts w:eastAsiaTheme="minorHAnsi"/>
          <w:sz w:val="22"/>
          <w:szCs w:val="22"/>
          <w:lang w:val="ca-ES" w:eastAsia="en-US"/>
        </w:rPr>
        <w:t xml:space="preserve">. </w:t>
      </w:r>
    </w:p>
    <w:p w:rsidR="008264DC" w:rsidRPr="00D921AE" w:rsidRDefault="004F3071" w:rsidP="0096621C">
      <w:pPr>
        <w:pStyle w:val="NormalWeb"/>
        <w:shd w:val="clear" w:color="auto" w:fill="FFFFFF"/>
        <w:spacing w:before="0" w:beforeAutospacing="0" w:after="158" w:afterAutospacing="0"/>
        <w:jc w:val="both"/>
        <w:rPr>
          <w:rFonts w:eastAsiaTheme="minorHAnsi"/>
          <w:sz w:val="22"/>
          <w:szCs w:val="22"/>
          <w:lang w:val="ca-ES" w:eastAsia="en-US"/>
        </w:rPr>
      </w:pPr>
      <w:r w:rsidRPr="00D921AE">
        <w:rPr>
          <w:rFonts w:eastAsiaTheme="minorHAnsi"/>
          <w:sz w:val="22"/>
          <w:szCs w:val="22"/>
          <w:lang w:val="ca-ES" w:eastAsia="en-US"/>
        </w:rPr>
        <w:t xml:space="preserve">4. </w:t>
      </w:r>
      <w:r w:rsidR="00A26EC3" w:rsidRPr="00D921AE">
        <w:rPr>
          <w:rFonts w:eastAsiaTheme="minorHAnsi"/>
          <w:sz w:val="22"/>
          <w:szCs w:val="22"/>
          <w:lang w:val="ca-ES" w:eastAsia="en-US"/>
        </w:rPr>
        <w:t xml:space="preserve">Si se </w:t>
      </w:r>
      <w:proofErr w:type="spellStart"/>
      <w:r w:rsidR="00A26EC3" w:rsidRPr="00D921AE">
        <w:rPr>
          <w:rFonts w:eastAsiaTheme="minorHAnsi"/>
          <w:sz w:val="22"/>
          <w:szCs w:val="22"/>
          <w:lang w:val="ca-ES" w:eastAsia="en-US"/>
        </w:rPr>
        <w:t>tuviere</w:t>
      </w:r>
      <w:proofErr w:type="spellEnd"/>
      <w:r w:rsidR="00A26EC3" w:rsidRPr="00D921AE">
        <w:rPr>
          <w:rFonts w:eastAsiaTheme="minorHAnsi"/>
          <w:sz w:val="22"/>
          <w:szCs w:val="22"/>
          <w:lang w:val="ca-ES" w:eastAsia="en-US"/>
        </w:rPr>
        <w:t xml:space="preserve"> noticia de la </w:t>
      </w:r>
      <w:proofErr w:type="spellStart"/>
      <w:r w:rsidR="00A26EC3" w:rsidRPr="00D921AE">
        <w:rPr>
          <w:rFonts w:eastAsiaTheme="minorHAnsi"/>
          <w:sz w:val="22"/>
          <w:szCs w:val="22"/>
          <w:lang w:val="ca-ES" w:eastAsia="en-US"/>
        </w:rPr>
        <w:t>muerte</w:t>
      </w:r>
      <w:proofErr w:type="spellEnd"/>
      <w:r w:rsidR="00A26EC3" w:rsidRPr="00D921AE">
        <w:rPr>
          <w:rFonts w:eastAsiaTheme="minorHAnsi"/>
          <w:sz w:val="22"/>
          <w:szCs w:val="22"/>
          <w:lang w:val="ca-ES" w:eastAsia="en-US"/>
        </w:rPr>
        <w:t xml:space="preserve"> del </w:t>
      </w:r>
      <w:proofErr w:type="spellStart"/>
      <w:r w:rsidR="00A26EC3" w:rsidRPr="00D921AE">
        <w:rPr>
          <w:rFonts w:eastAsiaTheme="minorHAnsi"/>
          <w:sz w:val="22"/>
          <w:szCs w:val="22"/>
          <w:lang w:val="ca-ES" w:eastAsia="en-US"/>
        </w:rPr>
        <w:t>desaparecido</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después</w:t>
      </w:r>
      <w:proofErr w:type="spellEnd"/>
      <w:r w:rsidR="00A26EC3" w:rsidRPr="00D921AE">
        <w:rPr>
          <w:rFonts w:eastAsiaTheme="minorHAnsi"/>
          <w:sz w:val="22"/>
          <w:szCs w:val="22"/>
          <w:lang w:val="ca-ES" w:eastAsia="en-US"/>
        </w:rPr>
        <w:t xml:space="preserve"> de la </w:t>
      </w:r>
      <w:proofErr w:type="spellStart"/>
      <w:r w:rsidR="00A26EC3" w:rsidRPr="00D921AE">
        <w:rPr>
          <w:rFonts w:eastAsiaTheme="minorHAnsi"/>
          <w:sz w:val="22"/>
          <w:szCs w:val="22"/>
          <w:lang w:val="ca-ES" w:eastAsia="en-US"/>
        </w:rPr>
        <w:t>declaración</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ausencia</w:t>
      </w:r>
      <w:proofErr w:type="spellEnd"/>
      <w:r w:rsidR="00A26EC3" w:rsidRPr="00D921AE">
        <w:rPr>
          <w:rFonts w:eastAsiaTheme="minorHAnsi"/>
          <w:sz w:val="22"/>
          <w:szCs w:val="22"/>
          <w:lang w:val="ca-ES" w:eastAsia="en-US"/>
        </w:rPr>
        <w:t xml:space="preserve"> o de </w:t>
      </w:r>
      <w:proofErr w:type="spellStart"/>
      <w:r w:rsidR="00A26EC3" w:rsidRPr="00D921AE">
        <w:rPr>
          <w:rFonts w:eastAsiaTheme="minorHAnsi"/>
          <w:sz w:val="22"/>
          <w:szCs w:val="22"/>
          <w:lang w:val="ca-ES" w:eastAsia="en-US"/>
        </w:rPr>
        <w:t>fallecimiento</w:t>
      </w:r>
      <w:proofErr w:type="spellEnd"/>
      <w:r w:rsidR="00A26EC3" w:rsidRPr="00D921AE">
        <w:rPr>
          <w:rFonts w:eastAsiaTheme="minorHAnsi"/>
          <w:sz w:val="22"/>
          <w:szCs w:val="22"/>
          <w:lang w:val="ca-ES" w:eastAsia="en-US"/>
        </w:rPr>
        <w:t xml:space="preserve">, el </w:t>
      </w:r>
      <w:proofErr w:type="spellStart"/>
      <w:r w:rsidR="00A26EC3" w:rsidRPr="00D921AE">
        <w:rPr>
          <w:rFonts w:eastAsiaTheme="minorHAnsi"/>
          <w:sz w:val="22"/>
          <w:szCs w:val="22"/>
          <w:lang w:val="ca-ES" w:eastAsia="en-US"/>
        </w:rPr>
        <w:t>Secretario</w:t>
      </w:r>
      <w:proofErr w:type="spellEnd"/>
      <w:r w:rsidR="00A26EC3" w:rsidRPr="00D921AE">
        <w:rPr>
          <w:rFonts w:eastAsiaTheme="minorHAnsi"/>
          <w:sz w:val="22"/>
          <w:szCs w:val="22"/>
          <w:lang w:val="ca-ES" w:eastAsia="en-US"/>
        </w:rPr>
        <w:t xml:space="preserve"> judicial, </w:t>
      </w:r>
      <w:proofErr w:type="spellStart"/>
      <w:r w:rsidR="00A26EC3" w:rsidRPr="00D921AE">
        <w:rPr>
          <w:rFonts w:eastAsiaTheme="minorHAnsi"/>
          <w:sz w:val="22"/>
          <w:szCs w:val="22"/>
          <w:lang w:val="ca-ES" w:eastAsia="en-US"/>
        </w:rPr>
        <w:t>previa</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celebración</w:t>
      </w:r>
      <w:proofErr w:type="spellEnd"/>
      <w:r w:rsidR="00A26EC3" w:rsidRPr="00D921AE">
        <w:rPr>
          <w:rFonts w:eastAsiaTheme="minorHAnsi"/>
          <w:sz w:val="22"/>
          <w:szCs w:val="22"/>
          <w:lang w:val="ca-ES" w:eastAsia="en-US"/>
        </w:rPr>
        <w:t xml:space="preserve"> de </w:t>
      </w:r>
      <w:proofErr w:type="spellStart"/>
      <w:r w:rsidR="00A26EC3" w:rsidRPr="00D921AE">
        <w:rPr>
          <w:rFonts w:eastAsiaTheme="minorHAnsi"/>
          <w:sz w:val="22"/>
          <w:szCs w:val="22"/>
          <w:lang w:val="ca-ES" w:eastAsia="en-US"/>
        </w:rPr>
        <w:t>comparecencia</w:t>
      </w:r>
      <w:proofErr w:type="spellEnd"/>
      <w:r w:rsidR="00A26EC3" w:rsidRPr="00D921AE">
        <w:rPr>
          <w:rFonts w:eastAsiaTheme="minorHAnsi"/>
          <w:sz w:val="22"/>
          <w:szCs w:val="22"/>
          <w:lang w:val="ca-ES" w:eastAsia="en-US"/>
        </w:rPr>
        <w:t xml:space="preserve"> a la que se </w:t>
      </w:r>
      <w:proofErr w:type="spellStart"/>
      <w:r w:rsidR="00A26EC3" w:rsidRPr="00D921AE">
        <w:rPr>
          <w:rFonts w:eastAsiaTheme="minorHAnsi"/>
          <w:sz w:val="22"/>
          <w:szCs w:val="22"/>
          <w:lang w:val="ca-ES" w:eastAsia="en-US"/>
        </w:rPr>
        <w:t>citará</w:t>
      </w:r>
      <w:proofErr w:type="spellEnd"/>
      <w:r w:rsidR="00A26EC3" w:rsidRPr="00D921AE">
        <w:rPr>
          <w:rFonts w:eastAsiaTheme="minorHAnsi"/>
          <w:sz w:val="22"/>
          <w:szCs w:val="22"/>
          <w:lang w:val="ca-ES" w:eastAsia="en-US"/>
        </w:rPr>
        <w:t xml:space="preserve"> a los </w:t>
      </w:r>
      <w:proofErr w:type="spellStart"/>
      <w:r w:rsidR="00A26EC3" w:rsidRPr="00D921AE">
        <w:rPr>
          <w:rFonts w:eastAsiaTheme="minorHAnsi"/>
          <w:sz w:val="22"/>
          <w:szCs w:val="22"/>
          <w:lang w:val="ca-ES" w:eastAsia="en-US"/>
        </w:rPr>
        <w:t>interesados</w:t>
      </w:r>
      <w:proofErr w:type="spellEnd"/>
      <w:r w:rsidR="00A26EC3" w:rsidRPr="00D921AE">
        <w:rPr>
          <w:rFonts w:eastAsiaTheme="minorHAnsi"/>
          <w:sz w:val="22"/>
          <w:szCs w:val="22"/>
          <w:lang w:val="ca-ES" w:eastAsia="en-US"/>
        </w:rPr>
        <w:t xml:space="preserve"> y al </w:t>
      </w:r>
      <w:proofErr w:type="spellStart"/>
      <w:r w:rsidR="00A26EC3" w:rsidRPr="00D921AE">
        <w:rPr>
          <w:rFonts w:eastAsiaTheme="minorHAnsi"/>
          <w:sz w:val="22"/>
          <w:szCs w:val="22"/>
          <w:lang w:val="ca-ES" w:eastAsia="en-US"/>
        </w:rPr>
        <w:t>Ministerio</w:t>
      </w:r>
      <w:proofErr w:type="spellEnd"/>
      <w:r w:rsidR="00A26EC3" w:rsidRPr="00D921AE">
        <w:rPr>
          <w:rFonts w:eastAsiaTheme="minorHAnsi"/>
          <w:sz w:val="22"/>
          <w:szCs w:val="22"/>
          <w:lang w:val="ca-ES" w:eastAsia="en-US"/>
        </w:rPr>
        <w:t xml:space="preserve"> Fiscal y en la que se </w:t>
      </w:r>
      <w:proofErr w:type="spellStart"/>
      <w:r w:rsidR="00A26EC3" w:rsidRPr="00D921AE">
        <w:rPr>
          <w:rFonts w:eastAsiaTheme="minorHAnsi"/>
          <w:sz w:val="22"/>
          <w:szCs w:val="22"/>
          <w:lang w:val="ca-ES" w:eastAsia="en-US"/>
        </w:rPr>
        <w:t>practicarán</w:t>
      </w:r>
      <w:proofErr w:type="spellEnd"/>
      <w:r w:rsidR="00A26EC3" w:rsidRPr="00D921AE">
        <w:rPr>
          <w:rFonts w:eastAsiaTheme="minorHAnsi"/>
          <w:sz w:val="22"/>
          <w:szCs w:val="22"/>
          <w:lang w:val="ca-ES" w:eastAsia="en-US"/>
        </w:rPr>
        <w:t xml:space="preserve"> las </w:t>
      </w:r>
      <w:proofErr w:type="spellStart"/>
      <w:r w:rsidR="00A26EC3" w:rsidRPr="00D921AE">
        <w:rPr>
          <w:rFonts w:eastAsiaTheme="minorHAnsi"/>
          <w:sz w:val="22"/>
          <w:szCs w:val="22"/>
          <w:lang w:val="ca-ES" w:eastAsia="en-US"/>
        </w:rPr>
        <w:t>pruebas</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pertinentes</w:t>
      </w:r>
      <w:proofErr w:type="spellEnd"/>
      <w:r w:rsidR="00A26EC3" w:rsidRPr="00D921AE">
        <w:rPr>
          <w:rFonts w:eastAsiaTheme="minorHAnsi"/>
          <w:sz w:val="22"/>
          <w:szCs w:val="22"/>
          <w:lang w:val="ca-ES" w:eastAsia="en-US"/>
        </w:rPr>
        <w:t xml:space="preserve"> para la </w:t>
      </w:r>
      <w:proofErr w:type="spellStart"/>
      <w:r w:rsidR="00A26EC3" w:rsidRPr="00D921AE">
        <w:rPr>
          <w:rFonts w:eastAsiaTheme="minorHAnsi"/>
          <w:sz w:val="22"/>
          <w:szCs w:val="22"/>
          <w:lang w:val="ca-ES" w:eastAsia="en-US"/>
        </w:rPr>
        <w:t>comprobación</w:t>
      </w:r>
      <w:proofErr w:type="spellEnd"/>
      <w:r w:rsidR="00A26EC3" w:rsidRPr="00D921AE">
        <w:rPr>
          <w:rFonts w:eastAsiaTheme="minorHAnsi"/>
          <w:sz w:val="22"/>
          <w:szCs w:val="22"/>
          <w:lang w:val="ca-ES" w:eastAsia="en-US"/>
        </w:rPr>
        <w:t xml:space="preserve"> del </w:t>
      </w:r>
      <w:proofErr w:type="spellStart"/>
      <w:r w:rsidR="00A26EC3" w:rsidRPr="00D921AE">
        <w:rPr>
          <w:rFonts w:eastAsiaTheme="minorHAnsi"/>
          <w:sz w:val="22"/>
          <w:szCs w:val="22"/>
          <w:lang w:val="ca-ES" w:eastAsia="en-US"/>
        </w:rPr>
        <w:t>fallecimiento</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resolverá</w:t>
      </w:r>
      <w:proofErr w:type="spellEnd"/>
      <w:r w:rsidR="00A26EC3" w:rsidRPr="00D921AE">
        <w:rPr>
          <w:rFonts w:eastAsiaTheme="minorHAnsi"/>
          <w:sz w:val="22"/>
          <w:szCs w:val="22"/>
          <w:lang w:val="ca-ES" w:eastAsia="en-US"/>
        </w:rPr>
        <w:t xml:space="preserve"> sobre la </w:t>
      </w:r>
      <w:proofErr w:type="spellStart"/>
      <w:r w:rsidR="00A26EC3" w:rsidRPr="00D921AE">
        <w:rPr>
          <w:rFonts w:eastAsiaTheme="minorHAnsi"/>
          <w:sz w:val="22"/>
          <w:szCs w:val="22"/>
          <w:lang w:val="ca-ES" w:eastAsia="en-US"/>
        </w:rPr>
        <w:t>revocación</w:t>
      </w:r>
      <w:proofErr w:type="spellEnd"/>
      <w:r w:rsidR="00A26EC3" w:rsidRPr="00D921AE">
        <w:rPr>
          <w:rFonts w:eastAsiaTheme="minorHAnsi"/>
          <w:sz w:val="22"/>
          <w:szCs w:val="22"/>
          <w:lang w:val="ca-ES" w:eastAsia="en-US"/>
        </w:rPr>
        <w:t xml:space="preserve"> de la </w:t>
      </w:r>
      <w:proofErr w:type="spellStart"/>
      <w:r w:rsidR="00A26EC3" w:rsidRPr="00D921AE">
        <w:rPr>
          <w:rFonts w:eastAsiaTheme="minorHAnsi"/>
          <w:sz w:val="22"/>
          <w:szCs w:val="22"/>
          <w:lang w:val="ca-ES" w:eastAsia="en-US"/>
        </w:rPr>
        <w:t>resolución</w:t>
      </w:r>
      <w:proofErr w:type="spellEnd"/>
      <w:r w:rsidR="00A26EC3" w:rsidRPr="00D921AE">
        <w:rPr>
          <w:rFonts w:eastAsiaTheme="minorHAnsi"/>
          <w:sz w:val="22"/>
          <w:szCs w:val="22"/>
          <w:lang w:val="ca-ES" w:eastAsia="en-US"/>
        </w:rPr>
        <w:t xml:space="preserve"> en los tres </w:t>
      </w:r>
      <w:proofErr w:type="spellStart"/>
      <w:r w:rsidR="00A26EC3" w:rsidRPr="00D921AE">
        <w:rPr>
          <w:rFonts w:eastAsiaTheme="minorHAnsi"/>
          <w:sz w:val="22"/>
          <w:szCs w:val="22"/>
          <w:lang w:val="ca-ES" w:eastAsia="en-US"/>
        </w:rPr>
        <w:t>días</w:t>
      </w:r>
      <w:proofErr w:type="spellEnd"/>
      <w:r w:rsidR="00A26EC3" w:rsidRPr="00D921AE">
        <w:rPr>
          <w:rFonts w:eastAsiaTheme="minorHAnsi"/>
          <w:sz w:val="22"/>
          <w:szCs w:val="22"/>
          <w:lang w:val="ca-ES" w:eastAsia="en-US"/>
        </w:rPr>
        <w:t xml:space="preserve"> </w:t>
      </w:r>
      <w:proofErr w:type="spellStart"/>
      <w:r w:rsidR="00A26EC3" w:rsidRPr="00D921AE">
        <w:rPr>
          <w:rFonts w:eastAsiaTheme="minorHAnsi"/>
          <w:sz w:val="22"/>
          <w:szCs w:val="22"/>
          <w:lang w:val="ca-ES" w:eastAsia="en-US"/>
        </w:rPr>
        <w:t>siguientes</w:t>
      </w:r>
      <w:proofErr w:type="spellEnd"/>
      <w:r w:rsidR="00A26EC3" w:rsidRPr="00D921AE">
        <w:rPr>
          <w:rFonts w:eastAsiaTheme="minorHAnsi"/>
          <w:sz w:val="22"/>
          <w:szCs w:val="22"/>
          <w:lang w:val="ca-ES" w:eastAsia="en-US"/>
        </w:rPr>
        <w:t>.</w:t>
      </w:r>
    </w:p>
    <w:p w:rsidR="00073F45" w:rsidRPr="00F32478" w:rsidRDefault="00073F45" w:rsidP="0096621C">
      <w:pPr>
        <w:pStyle w:val="NormalWeb"/>
        <w:shd w:val="clear" w:color="auto" w:fill="FFFFFF"/>
        <w:spacing w:before="0" w:beforeAutospacing="0" w:after="158" w:afterAutospacing="0"/>
        <w:jc w:val="both"/>
        <w:rPr>
          <w:rFonts w:eastAsiaTheme="minorHAnsi"/>
          <w:color w:val="4F81BD" w:themeColor="accent1"/>
          <w:sz w:val="22"/>
          <w:szCs w:val="22"/>
          <w:lang w:val="ca-ES" w:eastAsia="en-US"/>
        </w:rPr>
      </w:pPr>
    </w:p>
    <w:p w:rsidR="004F3071" w:rsidRPr="00F32478" w:rsidRDefault="00F32478" w:rsidP="0096621C">
      <w:pPr>
        <w:pStyle w:val="NormalWeb"/>
        <w:shd w:val="clear" w:color="auto" w:fill="FFFFFF"/>
        <w:spacing w:before="0" w:beforeAutospacing="0" w:after="158" w:afterAutospacing="0"/>
        <w:jc w:val="both"/>
        <w:rPr>
          <w:rFonts w:eastAsiaTheme="minorHAnsi"/>
          <w:color w:val="4F81BD" w:themeColor="accent1"/>
          <w:sz w:val="22"/>
          <w:szCs w:val="22"/>
          <w:lang w:eastAsia="en-US"/>
        </w:rPr>
      </w:pPr>
      <w:r w:rsidRPr="00F32478">
        <w:rPr>
          <w:rFonts w:eastAsiaTheme="minorHAnsi"/>
          <w:color w:val="4F81BD" w:themeColor="accent1"/>
          <w:sz w:val="22"/>
          <w:szCs w:val="22"/>
          <w:lang w:eastAsia="en-US"/>
        </w:rPr>
        <w:t xml:space="preserve">«INSERTAR FUNDAMENTO SEGUNDO SEGÚN CORRESPONDA: AL Nº 1 </w:t>
      </w:r>
      <w:proofErr w:type="spellStart"/>
      <w:r w:rsidRPr="00F32478">
        <w:rPr>
          <w:rFonts w:eastAsiaTheme="minorHAnsi"/>
          <w:color w:val="4F81BD" w:themeColor="accent1"/>
          <w:sz w:val="22"/>
          <w:szCs w:val="22"/>
          <w:lang w:eastAsia="en-US"/>
        </w:rPr>
        <w:t>Ó</w:t>
      </w:r>
      <w:proofErr w:type="spellEnd"/>
      <w:r w:rsidRPr="00F32478">
        <w:rPr>
          <w:rFonts w:eastAsiaTheme="minorHAnsi"/>
          <w:color w:val="4F81BD" w:themeColor="accent1"/>
          <w:sz w:val="22"/>
          <w:szCs w:val="22"/>
          <w:lang w:eastAsia="en-US"/>
        </w:rPr>
        <w:t xml:space="preserve"> 2 (COMPARECE AFECTADO O NOTICIAS PARADERO DEL AFECTADO) DEL ART 75 LJV; AL Nº 4 (NOTICIAS DEL FALLECIMIENTO DEL AFECTADO) DEL ART 75 LJV »</w:t>
      </w:r>
    </w:p>
    <w:p w:rsidR="00D90CDB" w:rsidRPr="00D921AE" w:rsidRDefault="004F3071" w:rsidP="00D90CDB">
      <w:pPr>
        <w:pStyle w:val="NormalWeb"/>
        <w:shd w:val="clear" w:color="auto" w:fill="FFFFFF"/>
        <w:spacing w:after="158"/>
        <w:jc w:val="both"/>
        <w:rPr>
          <w:rFonts w:eastAsiaTheme="minorHAnsi"/>
          <w:sz w:val="22"/>
          <w:szCs w:val="22"/>
          <w:lang w:val="ca-ES" w:eastAsia="en-US"/>
        </w:rPr>
      </w:pPr>
      <w:r w:rsidRPr="00D921AE">
        <w:rPr>
          <w:rFonts w:eastAsiaTheme="minorHAnsi"/>
          <w:b/>
          <w:sz w:val="22"/>
          <w:szCs w:val="22"/>
          <w:lang w:val="ca-ES" w:eastAsia="en-US"/>
        </w:rPr>
        <w:t xml:space="preserve">SEGUNDO.- </w:t>
      </w:r>
      <w:r w:rsidR="00D90CDB" w:rsidRPr="00D921AE">
        <w:rPr>
          <w:rFonts w:eastAsiaTheme="minorHAnsi"/>
          <w:sz w:val="22"/>
          <w:szCs w:val="22"/>
          <w:lang w:val="ca-ES" w:eastAsia="en-US"/>
        </w:rPr>
        <w:t xml:space="preserve">Prevé el </w:t>
      </w:r>
      <w:proofErr w:type="spellStart"/>
      <w:r w:rsidR="003251B5" w:rsidRPr="00D921AE">
        <w:rPr>
          <w:rFonts w:eastAsiaTheme="minorHAnsi"/>
          <w:sz w:val="22"/>
          <w:szCs w:val="22"/>
          <w:lang w:val="ca-ES" w:eastAsia="en-US"/>
        </w:rPr>
        <w:t>párrafo</w:t>
      </w:r>
      <w:proofErr w:type="spellEnd"/>
      <w:r w:rsidR="003251B5" w:rsidRPr="00D921AE">
        <w:rPr>
          <w:rFonts w:eastAsiaTheme="minorHAnsi"/>
          <w:sz w:val="22"/>
          <w:szCs w:val="22"/>
          <w:lang w:val="ca-ES" w:eastAsia="en-US"/>
        </w:rPr>
        <w:t xml:space="preserve"> </w:t>
      </w:r>
      <w:proofErr w:type="spellStart"/>
      <w:r w:rsidR="003251B5" w:rsidRPr="00D921AE">
        <w:rPr>
          <w:rFonts w:eastAsiaTheme="minorHAnsi"/>
          <w:sz w:val="22"/>
          <w:szCs w:val="22"/>
          <w:lang w:val="ca-ES" w:eastAsia="en-US"/>
        </w:rPr>
        <w:t>segundo</w:t>
      </w:r>
      <w:proofErr w:type="spellEnd"/>
      <w:r w:rsidR="003251B5" w:rsidRPr="00D921AE">
        <w:rPr>
          <w:rFonts w:eastAsiaTheme="minorHAnsi"/>
          <w:sz w:val="22"/>
          <w:szCs w:val="22"/>
          <w:lang w:val="ca-ES" w:eastAsia="en-US"/>
        </w:rPr>
        <w:t xml:space="preserve"> del </w:t>
      </w:r>
      <w:proofErr w:type="spellStart"/>
      <w:r w:rsidR="003251B5" w:rsidRPr="00D921AE">
        <w:rPr>
          <w:rFonts w:eastAsiaTheme="minorHAnsi"/>
          <w:sz w:val="22"/>
          <w:szCs w:val="22"/>
          <w:lang w:val="ca-ES" w:eastAsia="en-US"/>
        </w:rPr>
        <w:t>a</w:t>
      </w:r>
      <w:r w:rsidR="00D90CDB" w:rsidRPr="00D921AE">
        <w:rPr>
          <w:rFonts w:eastAsiaTheme="minorHAnsi"/>
          <w:sz w:val="22"/>
          <w:szCs w:val="22"/>
          <w:lang w:val="ca-ES" w:eastAsia="en-US"/>
        </w:rPr>
        <w:t>rtículo</w:t>
      </w:r>
      <w:proofErr w:type="spellEnd"/>
      <w:r w:rsidR="00D90CDB" w:rsidRPr="00D921AE">
        <w:rPr>
          <w:rFonts w:eastAsiaTheme="minorHAnsi"/>
          <w:sz w:val="22"/>
          <w:szCs w:val="22"/>
          <w:lang w:val="ca-ES" w:eastAsia="en-US"/>
        </w:rPr>
        <w:t xml:space="preserve"> 187 del </w:t>
      </w:r>
      <w:proofErr w:type="spellStart"/>
      <w:r w:rsidR="00D90CDB" w:rsidRPr="00D921AE">
        <w:rPr>
          <w:rFonts w:eastAsiaTheme="minorHAnsi"/>
          <w:sz w:val="22"/>
          <w:szCs w:val="22"/>
          <w:lang w:val="ca-ES" w:eastAsia="en-US"/>
        </w:rPr>
        <w:t>Código</w:t>
      </w:r>
      <w:proofErr w:type="spellEnd"/>
      <w:r w:rsidR="00D90CDB" w:rsidRPr="00D921AE">
        <w:rPr>
          <w:rFonts w:eastAsiaTheme="minorHAnsi"/>
          <w:sz w:val="22"/>
          <w:szCs w:val="22"/>
          <w:lang w:val="ca-ES" w:eastAsia="en-US"/>
        </w:rPr>
        <w:t xml:space="preserve"> Civil (CC) que si </w:t>
      </w:r>
      <w:proofErr w:type="spellStart"/>
      <w:r w:rsidR="00D90CDB" w:rsidRPr="00D921AE">
        <w:rPr>
          <w:rFonts w:eastAsiaTheme="minorHAnsi"/>
          <w:sz w:val="22"/>
          <w:szCs w:val="22"/>
          <w:lang w:val="ca-ES" w:eastAsia="en-US"/>
        </w:rPr>
        <w:t>apareciese</w:t>
      </w:r>
      <w:proofErr w:type="spellEnd"/>
      <w:r w:rsidR="00D90CDB" w:rsidRPr="00D921AE">
        <w:rPr>
          <w:rFonts w:eastAsiaTheme="minorHAnsi"/>
          <w:sz w:val="22"/>
          <w:szCs w:val="22"/>
          <w:lang w:val="ca-ES" w:eastAsia="en-US"/>
        </w:rPr>
        <w:t xml:space="preserve"> el </w:t>
      </w:r>
      <w:proofErr w:type="spellStart"/>
      <w:r w:rsidR="00D90CDB" w:rsidRPr="00D921AE">
        <w:rPr>
          <w:rFonts w:eastAsiaTheme="minorHAnsi"/>
          <w:sz w:val="22"/>
          <w:szCs w:val="22"/>
          <w:lang w:val="ca-ES" w:eastAsia="en-US"/>
        </w:rPr>
        <w:t>ausente</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deberá</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restituírsele</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su</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patrimonio</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pero</w:t>
      </w:r>
      <w:proofErr w:type="spellEnd"/>
      <w:r w:rsidR="00D90CDB" w:rsidRPr="00D921AE">
        <w:rPr>
          <w:rFonts w:eastAsiaTheme="minorHAnsi"/>
          <w:sz w:val="22"/>
          <w:szCs w:val="22"/>
          <w:lang w:val="ca-ES" w:eastAsia="en-US"/>
        </w:rPr>
        <w:t xml:space="preserve"> no los </w:t>
      </w:r>
      <w:proofErr w:type="spellStart"/>
      <w:r w:rsidR="00D90CDB" w:rsidRPr="00D921AE">
        <w:rPr>
          <w:rFonts w:eastAsiaTheme="minorHAnsi"/>
          <w:sz w:val="22"/>
          <w:szCs w:val="22"/>
          <w:lang w:val="ca-ES" w:eastAsia="en-US"/>
        </w:rPr>
        <w:t>productos</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percibidos</w:t>
      </w:r>
      <w:proofErr w:type="spellEnd"/>
      <w:r w:rsidR="00D90CDB" w:rsidRPr="00D921AE">
        <w:rPr>
          <w:rFonts w:eastAsiaTheme="minorHAnsi"/>
          <w:sz w:val="22"/>
          <w:szCs w:val="22"/>
          <w:lang w:val="ca-ES" w:eastAsia="en-US"/>
        </w:rPr>
        <w:t xml:space="preserve">, salvo mala fe </w:t>
      </w:r>
      <w:proofErr w:type="spellStart"/>
      <w:r w:rsidR="00D90CDB" w:rsidRPr="00D921AE">
        <w:rPr>
          <w:rFonts w:eastAsiaTheme="minorHAnsi"/>
          <w:sz w:val="22"/>
          <w:szCs w:val="22"/>
          <w:lang w:val="ca-ES" w:eastAsia="en-US"/>
        </w:rPr>
        <w:lastRenderedPageBreak/>
        <w:t>interviniente</w:t>
      </w:r>
      <w:proofErr w:type="spellEnd"/>
      <w:r w:rsidR="00D90CDB" w:rsidRPr="00D921AE">
        <w:rPr>
          <w:rFonts w:eastAsiaTheme="minorHAnsi"/>
          <w:sz w:val="22"/>
          <w:szCs w:val="22"/>
          <w:lang w:val="ca-ES" w:eastAsia="en-US"/>
        </w:rPr>
        <w:t xml:space="preserve">, en </w:t>
      </w:r>
      <w:proofErr w:type="spellStart"/>
      <w:r w:rsidR="00D90CDB" w:rsidRPr="00D921AE">
        <w:rPr>
          <w:rFonts w:eastAsiaTheme="minorHAnsi"/>
          <w:sz w:val="22"/>
          <w:szCs w:val="22"/>
          <w:lang w:val="ca-ES" w:eastAsia="en-US"/>
        </w:rPr>
        <w:t>cuyo</w:t>
      </w:r>
      <w:proofErr w:type="spellEnd"/>
      <w:r w:rsidR="00D90CDB" w:rsidRPr="00D921AE">
        <w:rPr>
          <w:rFonts w:eastAsiaTheme="minorHAnsi"/>
          <w:sz w:val="22"/>
          <w:szCs w:val="22"/>
          <w:lang w:val="ca-ES" w:eastAsia="en-US"/>
        </w:rPr>
        <w:t xml:space="preserve"> caso la </w:t>
      </w:r>
      <w:proofErr w:type="spellStart"/>
      <w:r w:rsidR="00D90CDB" w:rsidRPr="00D921AE">
        <w:rPr>
          <w:rFonts w:eastAsiaTheme="minorHAnsi"/>
          <w:sz w:val="22"/>
          <w:szCs w:val="22"/>
          <w:lang w:val="ca-ES" w:eastAsia="en-US"/>
        </w:rPr>
        <w:t>restitución</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comprenderá</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también</w:t>
      </w:r>
      <w:proofErr w:type="spellEnd"/>
      <w:r w:rsidR="00D90CDB" w:rsidRPr="00D921AE">
        <w:rPr>
          <w:rFonts w:eastAsiaTheme="minorHAnsi"/>
          <w:sz w:val="22"/>
          <w:szCs w:val="22"/>
          <w:lang w:val="ca-ES" w:eastAsia="en-US"/>
        </w:rPr>
        <w:t xml:space="preserve"> los </w:t>
      </w:r>
      <w:proofErr w:type="spellStart"/>
      <w:r w:rsidR="00D90CDB" w:rsidRPr="00D921AE">
        <w:rPr>
          <w:rFonts w:eastAsiaTheme="minorHAnsi"/>
          <w:sz w:val="22"/>
          <w:szCs w:val="22"/>
          <w:lang w:val="ca-ES" w:eastAsia="en-US"/>
        </w:rPr>
        <w:t>frutos</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percibidos</w:t>
      </w:r>
      <w:proofErr w:type="spellEnd"/>
      <w:r w:rsidR="00D90CDB" w:rsidRPr="00D921AE">
        <w:rPr>
          <w:rFonts w:eastAsiaTheme="minorHAnsi"/>
          <w:sz w:val="22"/>
          <w:szCs w:val="22"/>
          <w:lang w:val="ca-ES" w:eastAsia="en-US"/>
        </w:rPr>
        <w:t xml:space="preserve"> y los </w:t>
      </w:r>
      <w:proofErr w:type="spellStart"/>
      <w:r w:rsidR="00D90CDB" w:rsidRPr="00D921AE">
        <w:rPr>
          <w:rFonts w:eastAsiaTheme="minorHAnsi"/>
          <w:sz w:val="22"/>
          <w:szCs w:val="22"/>
          <w:lang w:val="ca-ES" w:eastAsia="en-US"/>
        </w:rPr>
        <w:t>debidos</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percibir</w:t>
      </w:r>
      <w:proofErr w:type="spellEnd"/>
      <w:r w:rsidR="00D90CDB" w:rsidRPr="00D921AE">
        <w:rPr>
          <w:rFonts w:eastAsiaTheme="minorHAnsi"/>
          <w:sz w:val="22"/>
          <w:szCs w:val="22"/>
          <w:lang w:val="ca-ES" w:eastAsia="en-US"/>
        </w:rPr>
        <w:t xml:space="preserve"> a contar del </w:t>
      </w:r>
      <w:proofErr w:type="spellStart"/>
      <w:r w:rsidR="00D90CDB" w:rsidRPr="00D921AE">
        <w:rPr>
          <w:rFonts w:eastAsiaTheme="minorHAnsi"/>
          <w:sz w:val="22"/>
          <w:szCs w:val="22"/>
          <w:lang w:val="ca-ES" w:eastAsia="en-US"/>
        </w:rPr>
        <w:t>día</w:t>
      </w:r>
      <w:proofErr w:type="spellEnd"/>
      <w:r w:rsidR="00D90CDB" w:rsidRPr="00D921AE">
        <w:rPr>
          <w:rFonts w:eastAsiaTheme="minorHAnsi"/>
          <w:sz w:val="22"/>
          <w:szCs w:val="22"/>
          <w:lang w:val="ca-ES" w:eastAsia="en-US"/>
        </w:rPr>
        <w:t xml:space="preserve"> en que </w:t>
      </w:r>
      <w:proofErr w:type="spellStart"/>
      <w:r w:rsidR="00D90CDB" w:rsidRPr="00D921AE">
        <w:rPr>
          <w:rFonts w:eastAsiaTheme="minorHAnsi"/>
          <w:sz w:val="22"/>
          <w:szCs w:val="22"/>
          <w:lang w:val="ca-ES" w:eastAsia="en-US"/>
        </w:rPr>
        <w:t>aquélla</w:t>
      </w:r>
      <w:proofErr w:type="spellEnd"/>
      <w:r w:rsidR="00D90CDB" w:rsidRPr="00D921AE">
        <w:rPr>
          <w:rFonts w:eastAsiaTheme="minorHAnsi"/>
          <w:sz w:val="22"/>
          <w:szCs w:val="22"/>
          <w:lang w:val="ca-ES" w:eastAsia="en-US"/>
        </w:rPr>
        <w:t xml:space="preserve"> se </w:t>
      </w:r>
      <w:proofErr w:type="spellStart"/>
      <w:r w:rsidR="00D90CDB" w:rsidRPr="00D921AE">
        <w:rPr>
          <w:rFonts w:eastAsiaTheme="minorHAnsi"/>
          <w:sz w:val="22"/>
          <w:szCs w:val="22"/>
          <w:lang w:val="ca-ES" w:eastAsia="en-US"/>
        </w:rPr>
        <w:t>produjo</w:t>
      </w:r>
      <w:proofErr w:type="spellEnd"/>
      <w:r w:rsidR="00D90CDB" w:rsidRPr="00D921AE">
        <w:rPr>
          <w:rFonts w:eastAsiaTheme="minorHAnsi"/>
          <w:sz w:val="22"/>
          <w:szCs w:val="22"/>
          <w:lang w:val="ca-ES" w:eastAsia="en-US"/>
        </w:rPr>
        <w:t xml:space="preserve">, </w:t>
      </w:r>
      <w:proofErr w:type="spellStart"/>
      <w:r w:rsidR="00D90CDB" w:rsidRPr="00D921AE">
        <w:rPr>
          <w:rFonts w:eastAsiaTheme="minorHAnsi"/>
          <w:sz w:val="22"/>
          <w:szCs w:val="22"/>
          <w:lang w:val="ca-ES" w:eastAsia="en-US"/>
        </w:rPr>
        <w:t>según</w:t>
      </w:r>
      <w:proofErr w:type="spellEnd"/>
      <w:r w:rsidR="00D90CDB" w:rsidRPr="00D921AE">
        <w:rPr>
          <w:rFonts w:eastAsiaTheme="minorHAnsi"/>
          <w:sz w:val="22"/>
          <w:szCs w:val="22"/>
          <w:lang w:val="ca-ES" w:eastAsia="en-US"/>
        </w:rPr>
        <w:t xml:space="preserve"> la </w:t>
      </w:r>
      <w:proofErr w:type="spellStart"/>
      <w:r w:rsidR="00D90CDB" w:rsidRPr="00D921AE">
        <w:rPr>
          <w:rFonts w:eastAsiaTheme="minorHAnsi"/>
          <w:sz w:val="22"/>
          <w:szCs w:val="22"/>
          <w:lang w:val="ca-ES" w:eastAsia="en-US"/>
        </w:rPr>
        <w:t>declaración</w:t>
      </w:r>
      <w:proofErr w:type="spellEnd"/>
      <w:r w:rsidR="00D90CDB" w:rsidRPr="00D921AE">
        <w:rPr>
          <w:rFonts w:eastAsiaTheme="minorHAnsi"/>
          <w:sz w:val="22"/>
          <w:szCs w:val="22"/>
          <w:lang w:val="ca-ES" w:eastAsia="en-US"/>
        </w:rPr>
        <w:t xml:space="preserve"> del </w:t>
      </w:r>
      <w:proofErr w:type="spellStart"/>
      <w:r w:rsidR="00D90CDB" w:rsidRPr="00D921AE">
        <w:rPr>
          <w:rFonts w:eastAsiaTheme="minorHAnsi"/>
          <w:sz w:val="22"/>
          <w:szCs w:val="22"/>
          <w:lang w:val="ca-ES" w:eastAsia="en-US"/>
        </w:rPr>
        <w:t>Secretario</w:t>
      </w:r>
      <w:proofErr w:type="spellEnd"/>
      <w:r w:rsidR="00D90CDB" w:rsidRPr="00D921AE">
        <w:rPr>
          <w:rFonts w:eastAsiaTheme="minorHAnsi"/>
          <w:sz w:val="22"/>
          <w:szCs w:val="22"/>
          <w:lang w:val="ca-ES" w:eastAsia="en-US"/>
        </w:rPr>
        <w:t xml:space="preserve"> judicial.</w:t>
      </w:r>
    </w:p>
    <w:p w:rsidR="004F3071" w:rsidRPr="00D921AE" w:rsidRDefault="00D90CDB" w:rsidP="0096621C">
      <w:pPr>
        <w:pStyle w:val="NormalWeb"/>
        <w:shd w:val="clear" w:color="auto" w:fill="FFFFFF"/>
        <w:spacing w:before="0" w:beforeAutospacing="0" w:after="158" w:afterAutospacing="0"/>
        <w:jc w:val="both"/>
        <w:rPr>
          <w:rFonts w:eastAsiaTheme="minorHAnsi"/>
          <w:sz w:val="22"/>
          <w:szCs w:val="22"/>
          <w:lang w:val="ca-ES" w:eastAsia="en-US"/>
        </w:rPr>
      </w:pPr>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Añade</w:t>
      </w:r>
      <w:proofErr w:type="spellEnd"/>
      <w:r w:rsidRPr="00D921AE">
        <w:rPr>
          <w:rFonts w:eastAsiaTheme="minorHAnsi"/>
          <w:sz w:val="22"/>
          <w:szCs w:val="22"/>
          <w:lang w:val="ca-ES" w:eastAsia="en-US"/>
        </w:rPr>
        <w:t xml:space="preserve"> el art.197 del CC que si </w:t>
      </w:r>
      <w:proofErr w:type="spellStart"/>
      <w:r w:rsidRPr="00D921AE">
        <w:rPr>
          <w:rFonts w:eastAsiaTheme="minorHAnsi"/>
          <w:sz w:val="22"/>
          <w:szCs w:val="22"/>
          <w:lang w:val="ca-ES" w:eastAsia="en-US"/>
        </w:rPr>
        <w:t>después</w:t>
      </w:r>
      <w:proofErr w:type="spellEnd"/>
      <w:r w:rsidRPr="00D921AE">
        <w:rPr>
          <w:rFonts w:eastAsiaTheme="minorHAnsi"/>
          <w:sz w:val="22"/>
          <w:szCs w:val="22"/>
          <w:lang w:val="ca-ES" w:eastAsia="en-US"/>
        </w:rPr>
        <w:t xml:space="preserve"> de la </w:t>
      </w:r>
      <w:proofErr w:type="spellStart"/>
      <w:r w:rsidRPr="00D921AE">
        <w:rPr>
          <w:rFonts w:eastAsiaTheme="minorHAnsi"/>
          <w:sz w:val="22"/>
          <w:szCs w:val="22"/>
          <w:lang w:val="ca-ES" w:eastAsia="en-US"/>
        </w:rPr>
        <w:t>declaración</w:t>
      </w:r>
      <w:proofErr w:type="spellEnd"/>
      <w:r w:rsidRPr="00D921AE">
        <w:rPr>
          <w:rFonts w:eastAsiaTheme="minorHAnsi"/>
          <w:sz w:val="22"/>
          <w:szCs w:val="22"/>
          <w:lang w:val="ca-ES" w:eastAsia="en-US"/>
        </w:rPr>
        <w:t xml:space="preserve"> de </w:t>
      </w:r>
      <w:proofErr w:type="spellStart"/>
      <w:r w:rsidRPr="00D921AE">
        <w:rPr>
          <w:rFonts w:eastAsiaTheme="minorHAnsi"/>
          <w:sz w:val="22"/>
          <w:szCs w:val="22"/>
          <w:lang w:val="ca-ES" w:eastAsia="en-US"/>
        </w:rPr>
        <w:t>fallecimiento</w:t>
      </w:r>
      <w:proofErr w:type="spellEnd"/>
      <w:r w:rsidRPr="00D921AE">
        <w:rPr>
          <w:rFonts w:eastAsiaTheme="minorHAnsi"/>
          <w:sz w:val="22"/>
          <w:szCs w:val="22"/>
          <w:lang w:val="ca-ES" w:eastAsia="en-US"/>
        </w:rPr>
        <w:t xml:space="preserve"> se </w:t>
      </w:r>
      <w:proofErr w:type="spellStart"/>
      <w:r w:rsidRPr="00D921AE">
        <w:rPr>
          <w:rFonts w:eastAsiaTheme="minorHAnsi"/>
          <w:sz w:val="22"/>
          <w:szCs w:val="22"/>
          <w:lang w:val="ca-ES" w:eastAsia="en-US"/>
        </w:rPr>
        <w:t>presentase</w:t>
      </w:r>
      <w:proofErr w:type="spellEnd"/>
      <w:r w:rsidRPr="00D921AE">
        <w:rPr>
          <w:rFonts w:eastAsiaTheme="minorHAnsi"/>
          <w:sz w:val="22"/>
          <w:szCs w:val="22"/>
          <w:lang w:val="ca-ES" w:eastAsia="en-US"/>
        </w:rPr>
        <w:t xml:space="preserve"> el </w:t>
      </w:r>
      <w:proofErr w:type="spellStart"/>
      <w:r w:rsidRPr="00D921AE">
        <w:rPr>
          <w:rFonts w:eastAsiaTheme="minorHAnsi"/>
          <w:sz w:val="22"/>
          <w:szCs w:val="22"/>
          <w:lang w:val="ca-ES" w:eastAsia="en-US"/>
        </w:rPr>
        <w:t>ausente</w:t>
      </w:r>
      <w:proofErr w:type="spellEnd"/>
      <w:r w:rsidRPr="00D921AE">
        <w:rPr>
          <w:rFonts w:eastAsiaTheme="minorHAnsi"/>
          <w:sz w:val="22"/>
          <w:szCs w:val="22"/>
          <w:lang w:val="ca-ES" w:eastAsia="en-US"/>
        </w:rPr>
        <w:t xml:space="preserve"> o se </w:t>
      </w:r>
      <w:proofErr w:type="spellStart"/>
      <w:r w:rsidRPr="00D921AE">
        <w:rPr>
          <w:rFonts w:eastAsiaTheme="minorHAnsi"/>
          <w:sz w:val="22"/>
          <w:szCs w:val="22"/>
          <w:lang w:val="ca-ES" w:eastAsia="en-US"/>
        </w:rPr>
        <w:t>probase</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su</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existencia</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recobrará</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sus</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bienes</w:t>
      </w:r>
      <w:proofErr w:type="spellEnd"/>
      <w:r w:rsidRPr="00D921AE">
        <w:rPr>
          <w:rFonts w:eastAsiaTheme="minorHAnsi"/>
          <w:sz w:val="22"/>
          <w:szCs w:val="22"/>
          <w:lang w:val="ca-ES" w:eastAsia="en-US"/>
        </w:rPr>
        <w:t xml:space="preserve"> en el </w:t>
      </w:r>
      <w:proofErr w:type="spellStart"/>
      <w:r w:rsidRPr="00D921AE">
        <w:rPr>
          <w:rFonts w:eastAsiaTheme="minorHAnsi"/>
          <w:sz w:val="22"/>
          <w:szCs w:val="22"/>
          <w:lang w:val="ca-ES" w:eastAsia="en-US"/>
        </w:rPr>
        <w:t>estado</w:t>
      </w:r>
      <w:proofErr w:type="spellEnd"/>
      <w:r w:rsidRPr="00D921AE">
        <w:rPr>
          <w:rFonts w:eastAsiaTheme="minorHAnsi"/>
          <w:sz w:val="22"/>
          <w:szCs w:val="22"/>
          <w:lang w:val="ca-ES" w:eastAsia="en-US"/>
        </w:rPr>
        <w:t xml:space="preserve"> en que se </w:t>
      </w:r>
      <w:proofErr w:type="spellStart"/>
      <w:r w:rsidRPr="00D921AE">
        <w:rPr>
          <w:rFonts w:eastAsiaTheme="minorHAnsi"/>
          <w:sz w:val="22"/>
          <w:szCs w:val="22"/>
          <w:lang w:val="ca-ES" w:eastAsia="en-US"/>
        </w:rPr>
        <w:t>encuentren</w:t>
      </w:r>
      <w:proofErr w:type="spellEnd"/>
      <w:r w:rsidRPr="00D921AE">
        <w:rPr>
          <w:rFonts w:eastAsiaTheme="minorHAnsi"/>
          <w:sz w:val="22"/>
          <w:szCs w:val="22"/>
          <w:lang w:val="ca-ES" w:eastAsia="en-US"/>
        </w:rPr>
        <w:t xml:space="preserve"> y </w:t>
      </w:r>
      <w:proofErr w:type="spellStart"/>
      <w:r w:rsidRPr="00D921AE">
        <w:rPr>
          <w:rFonts w:eastAsiaTheme="minorHAnsi"/>
          <w:sz w:val="22"/>
          <w:szCs w:val="22"/>
          <w:lang w:val="ca-ES" w:eastAsia="en-US"/>
        </w:rPr>
        <w:t>tendrá</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derecho</w:t>
      </w:r>
      <w:proofErr w:type="spellEnd"/>
      <w:r w:rsidRPr="00D921AE">
        <w:rPr>
          <w:rFonts w:eastAsiaTheme="minorHAnsi"/>
          <w:sz w:val="22"/>
          <w:szCs w:val="22"/>
          <w:lang w:val="ca-ES" w:eastAsia="en-US"/>
        </w:rPr>
        <w:t xml:space="preserve"> al </w:t>
      </w:r>
      <w:proofErr w:type="spellStart"/>
      <w:r w:rsidRPr="00D921AE">
        <w:rPr>
          <w:rFonts w:eastAsiaTheme="minorHAnsi"/>
          <w:sz w:val="22"/>
          <w:szCs w:val="22"/>
          <w:lang w:val="ca-ES" w:eastAsia="en-US"/>
        </w:rPr>
        <w:t>precio</w:t>
      </w:r>
      <w:proofErr w:type="spellEnd"/>
      <w:r w:rsidRPr="00D921AE">
        <w:rPr>
          <w:rFonts w:eastAsiaTheme="minorHAnsi"/>
          <w:sz w:val="22"/>
          <w:szCs w:val="22"/>
          <w:lang w:val="ca-ES" w:eastAsia="en-US"/>
        </w:rPr>
        <w:t xml:space="preserve"> de los que se </w:t>
      </w:r>
      <w:proofErr w:type="spellStart"/>
      <w:r w:rsidRPr="00D921AE">
        <w:rPr>
          <w:rFonts w:eastAsiaTheme="minorHAnsi"/>
          <w:sz w:val="22"/>
          <w:szCs w:val="22"/>
          <w:lang w:val="ca-ES" w:eastAsia="en-US"/>
        </w:rPr>
        <w:t>hubieran</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vendido</w:t>
      </w:r>
      <w:proofErr w:type="spellEnd"/>
      <w:r w:rsidRPr="00D921AE">
        <w:rPr>
          <w:rFonts w:eastAsiaTheme="minorHAnsi"/>
          <w:sz w:val="22"/>
          <w:szCs w:val="22"/>
          <w:lang w:val="ca-ES" w:eastAsia="en-US"/>
        </w:rPr>
        <w:t xml:space="preserve">, o a los </w:t>
      </w:r>
      <w:proofErr w:type="spellStart"/>
      <w:r w:rsidRPr="00D921AE">
        <w:rPr>
          <w:rFonts w:eastAsiaTheme="minorHAnsi"/>
          <w:sz w:val="22"/>
          <w:szCs w:val="22"/>
          <w:lang w:val="ca-ES" w:eastAsia="en-US"/>
        </w:rPr>
        <w:t>bienes</w:t>
      </w:r>
      <w:proofErr w:type="spellEnd"/>
      <w:r w:rsidRPr="00D921AE">
        <w:rPr>
          <w:rFonts w:eastAsiaTheme="minorHAnsi"/>
          <w:sz w:val="22"/>
          <w:szCs w:val="22"/>
          <w:lang w:val="ca-ES" w:eastAsia="en-US"/>
        </w:rPr>
        <w:t xml:space="preserve"> que con este </w:t>
      </w:r>
      <w:proofErr w:type="spellStart"/>
      <w:r w:rsidRPr="00D921AE">
        <w:rPr>
          <w:rFonts w:eastAsiaTheme="minorHAnsi"/>
          <w:sz w:val="22"/>
          <w:szCs w:val="22"/>
          <w:lang w:val="ca-ES" w:eastAsia="en-US"/>
        </w:rPr>
        <w:t>precio</w:t>
      </w:r>
      <w:proofErr w:type="spellEnd"/>
      <w:r w:rsidRPr="00D921AE">
        <w:rPr>
          <w:rFonts w:eastAsiaTheme="minorHAnsi"/>
          <w:sz w:val="22"/>
          <w:szCs w:val="22"/>
          <w:lang w:val="ca-ES" w:eastAsia="en-US"/>
        </w:rPr>
        <w:t xml:space="preserve"> se </w:t>
      </w:r>
      <w:proofErr w:type="spellStart"/>
      <w:r w:rsidRPr="00D921AE">
        <w:rPr>
          <w:rFonts w:eastAsiaTheme="minorHAnsi"/>
          <w:sz w:val="22"/>
          <w:szCs w:val="22"/>
          <w:lang w:val="ca-ES" w:eastAsia="en-US"/>
        </w:rPr>
        <w:t>hayan</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adquirido</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pero</w:t>
      </w:r>
      <w:proofErr w:type="spellEnd"/>
      <w:r w:rsidRPr="00D921AE">
        <w:rPr>
          <w:rFonts w:eastAsiaTheme="minorHAnsi"/>
          <w:sz w:val="22"/>
          <w:szCs w:val="22"/>
          <w:lang w:val="ca-ES" w:eastAsia="en-US"/>
        </w:rPr>
        <w:t xml:space="preserve"> no </w:t>
      </w:r>
      <w:proofErr w:type="spellStart"/>
      <w:r w:rsidRPr="00D921AE">
        <w:rPr>
          <w:rFonts w:eastAsiaTheme="minorHAnsi"/>
          <w:sz w:val="22"/>
          <w:szCs w:val="22"/>
          <w:lang w:val="ca-ES" w:eastAsia="en-US"/>
        </w:rPr>
        <w:t>podrá</w:t>
      </w:r>
      <w:proofErr w:type="spellEnd"/>
      <w:r w:rsidRPr="00D921AE">
        <w:rPr>
          <w:rFonts w:eastAsiaTheme="minorHAnsi"/>
          <w:sz w:val="22"/>
          <w:szCs w:val="22"/>
          <w:lang w:val="ca-ES" w:eastAsia="en-US"/>
        </w:rPr>
        <w:t xml:space="preserve"> reclamar de </w:t>
      </w:r>
      <w:proofErr w:type="spellStart"/>
      <w:r w:rsidRPr="00D921AE">
        <w:rPr>
          <w:rFonts w:eastAsiaTheme="minorHAnsi"/>
          <w:sz w:val="22"/>
          <w:szCs w:val="22"/>
          <w:lang w:val="ca-ES" w:eastAsia="en-US"/>
        </w:rPr>
        <w:t>sus</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sucesores</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rentas</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frutos</w:t>
      </w:r>
      <w:proofErr w:type="spellEnd"/>
      <w:r w:rsidRPr="00D921AE">
        <w:rPr>
          <w:rFonts w:eastAsiaTheme="minorHAnsi"/>
          <w:sz w:val="22"/>
          <w:szCs w:val="22"/>
          <w:lang w:val="ca-ES" w:eastAsia="en-US"/>
        </w:rPr>
        <w:t xml:space="preserve"> ni </w:t>
      </w:r>
      <w:proofErr w:type="spellStart"/>
      <w:r w:rsidRPr="00D921AE">
        <w:rPr>
          <w:rFonts w:eastAsiaTheme="minorHAnsi"/>
          <w:sz w:val="22"/>
          <w:szCs w:val="22"/>
          <w:lang w:val="ca-ES" w:eastAsia="en-US"/>
        </w:rPr>
        <w:t>productos</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obtenidos</w:t>
      </w:r>
      <w:proofErr w:type="spellEnd"/>
      <w:r w:rsidRPr="00D921AE">
        <w:rPr>
          <w:rFonts w:eastAsiaTheme="minorHAnsi"/>
          <w:sz w:val="22"/>
          <w:szCs w:val="22"/>
          <w:lang w:val="ca-ES" w:eastAsia="en-US"/>
        </w:rPr>
        <w:t xml:space="preserve"> con los </w:t>
      </w:r>
      <w:proofErr w:type="spellStart"/>
      <w:r w:rsidRPr="00D921AE">
        <w:rPr>
          <w:rFonts w:eastAsiaTheme="minorHAnsi"/>
          <w:sz w:val="22"/>
          <w:szCs w:val="22"/>
          <w:lang w:val="ca-ES" w:eastAsia="en-US"/>
        </w:rPr>
        <w:t>bienes</w:t>
      </w:r>
      <w:proofErr w:type="spellEnd"/>
      <w:r w:rsidRPr="00D921AE">
        <w:rPr>
          <w:rFonts w:eastAsiaTheme="minorHAnsi"/>
          <w:sz w:val="22"/>
          <w:szCs w:val="22"/>
          <w:lang w:val="ca-ES" w:eastAsia="en-US"/>
        </w:rPr>
        <w:t xml:space="preserve"> de </w:t>
      </w:r>
      <w:proofErr w:type="spellStart"/>
      <w:r w:rsidRPr="00D921AE">
        <w:rPr>
          <w:rFonts w:eastAsiaTheme="minorHAnsi"/>
          <w:sz w:val="22"/>
          <w:szCs w:val="22"/>
          <w:lang w:val="ca-ES" w:eastAsia="en-US"/>
        </w:rPr>
        <w:t>su</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sucesión</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sino</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desde</w:t>
      </w:r>
      <w:proofErr w:type="spellEnd"/>
      <w:r w:rsidRPr="00D921AE">
        <w:rPr>
          <w:rFonts w:eastAsiaTheme="minorHAnsi"/>
          <w:sz w:val="22"/>
          <w:szCs w:val="22"/>
          <w:lang w:val="ca-ES" w:eastAsia="en-US"/>
        </w:rPr>
        <w:t xml:space="preserve"> el </w:t>
      </w:r>
      <w:proofErr w:type="spellStart"/>
      <w:r w:rsidRPr="00D921AE">
        <w:rPr>
          <w:rFonts w:eastAsiaTheme="minorHAnsi"/>
          <w:sz w:val="22"/>
          <w:szCs w:val="22"/>
          <w:lang w:val="ca-ES" w:eastAsia="en-US"/>
        </w:rPr>
        <w:t>día</w:t>
      </w:r>
      <w:proofErr w:type="spellEnd"/>
      <w:r w:rsidRPr="00D921AE">
        <w:rPr>
          <w:rFonts w:eastAsiaTheme="minorHAnsi"/>
          <w:sz w:val="22"/>
          <w:szCs w:val="22"/>
          <w:lang w:val="ca-ES" w:eastAsia="en-US"/>
        </w:rPr>
        <w:t xml:space="preserve"> de </w:t>
      </w:r>
      <w:proofErr w:type="spellStart"/>
      <w:r w:rsidRPr="00D921AE">
        <w:rPr>
          <w:rFonts w:eastAsiaTheme="minorHAnsi"/>
          <w:sz w:val="22"/>
          <w:szCs w:val="22"/>
          <w:lang w:val="ca-ES" w:eastAsia="en-US"/>
        </w:rPr>
        <w:t>su</w:t>
      </w:r>
      <w:proofErr w:type="spellEnd"/>
      <w:r w:rsidRPr="00D921AE">
        <w:rPr>
          <w:rFonts w:eastAsiaTheme="minorHAnsi"/>
          <w:sz w:val="22"/>
          <w:szCs w:val="22"/>
          <w:lang w:val="ca-ES" w:eastAsia="en-US"/>
        </w:rPr>
        <w:t xml:space="preserve"> presencia o de la </w:t>
      </w:r>
      <w:proofErr w:type="spellStart"/>
      <w:r w:rsidRPr="00D921AE">
        <w:rPr>
          <w:rFonts w:eastAsiaTheme="minorHAnsi"/>
          <w:sz w:val="22"/>
          <w:szCs w:val="22"/>
          <w:lang w:val="ca-ES" w:eastAsia="en-US"/>
        </w:rPr>
        <w:t>declaración</w:t>
      </w:r>
      <w:proofErr w:type="spellEnd"/>
      <w:r w:rsidRPr="00D921AE">
        <w:rPr>
          <w:rFonts w:eastAsiaTheme="minorHAnsi"/>
          <w:sz w:val="22"/>
          <w:szCs w:val="22"/>
          <w:lang w:val="ca-ES" w:eastAsia="en-US"/>
        </w:rPr>
        <w:t xml:space="preserve"> de no </w:t>
      </w:r>
      <w:proofErr w:type="spellStart"/>
      <w:r w:rsidRPr="00D921AE">
        <w:rPr>
          <w:rFonts w:eastAsiaTheme="minorHAnsi"/>
          <w:sz w:val="22"/>
          <w:szCs w:val="22"/>
          <w:lang w:val="ca-ES" w:eastAsia="en-US"/>
        </w:rPr>
        <w:t>haber</w:t>
      </w:r>
      <w:proofErr w:type="spellEnd"/>
      <w:r w:rsidRPr="00D921AE">
        <w:rPr>
          <w:rFonts w:eastAsiaTheme="minorHAnsi"/>
          <w:sz w:val="22"/>
          <w:szCs w:val="22"/>
          <w:lang w:val="ca-ES" w:eastAsia="en-US"/>
        </w:rPr>
        <w:t xml:space="preserve"> </w:t>
      </w:r>
      <w:proofErr w:type="spellStart"/>
      <w:r w:rsidRPr="00D921AE">
        <w:rPr>
          <w:rFonts w:eastAsiaTheme="minorHAnsi"/>
          <w:sz w:val="22"/>
          <w:szCs w:val="22"/>
          <w:lang w:val="ca-ES" w:eastAsia="en-US"/>
        </w:rPr>
        <w:t>muerto</w:t>
      </w:r>
      <w:proofErr w:type="spellEnd"/>
      <w:r w:rsidRPr="00D921AE">
        <w:rPr>
          <w:rFonts w:eastAsiaTheme="minorHAnsi"/>
          <w:sz w:val="22"/>
          <w:szCs w:val="22"/>
          <w:lang w:val="ca-ES" w:eastAsia="en-US"/>
        </w:rPr>
        <w:t>.</w:t>
      </w:r>
    </w:p>
    <w:p w:rsidR="00D90CDB" w:rsidRPr="00D921AE" w:rsidRDefault="00D90CDB" w:rsidP="00D90CDB">
      <w:pPr>
        <w:pStyle w:val="NormalWeb"/>
        <w:shd w:val="clear" w:color="auto" w:fill="FFFFFF"/>
        <w:spacing w:before="0" w:beforeAutospacing="0" w:after="158" w:afterAutospacing="0"/>
        <w:jc w:val="both"/>
        <w:rPr>
          <w:rFonts w:eastAsiaTheme="minorHAnsi"/>
          <w:b/>
          <w:sz w:val="22"/>
          <w:szCs w:val="22"/>
          <w:lang w:val="ca-ES" w:eastAsia="en-US"/>
        </w:rPr>
      </w:pPr>
    </w:p>
    <w:p w:rsidR="00D90CDB" w:rsidRPr="00D921AE" w:rsidRDefault="00D90CDB" w:rsidP="00D90CDB">
      <w:pPr>
        <w:pStyle w:val="a"/>
        <w:shd w:val="clear" w:color="auto" w:fill="FFFFFF"/>
        <w:spacing w:before="0" w:beforeAutospacing="0" w:after="158" w:afterAutospacing="0"/>
        <w:jc w:val="both"/>
        <w:rPr>
          <w:color w:val="222222"/>
          <w:sz w:val="22"/>
          <w:szCs w:val="22"/>
        </w:rPr>
      </w:pPr>
      <w:r w:rsidRPr="00D921AE">
        <w:rPr>
          <w:rFonts w:eastAsiaTheme="minorHAnsi"/>
          <w:b/>
          <w:sz w:val="22"/>
          <w:szCs w:val="22"/>
          <w:lang w:val="ca-ES" w:eastAsia="en-US"/>
        </w:rPr>
        <w:t xml:space="preserve">SEGUNDO.- </w:t>
      </w:r>
      <w:r w:rsidRPr="00D921AE">
        <w:rPr>
          <w:rFonts w:eastAsiaTheme="minorHAnsi"/>
          <w:sz w:val="22"/>
          <w:szCs w:val="22"/>
          <w:lang w:val="ca-ES" w:eastAsia="en-US"/>
        </w:rPr>
        <w:t xml:space="preserve">Prevé el </w:t>
      </w:r>
      <w:r w:rsidRPr="00D921AE">
        <w:rPr>
          <w:rStyle w:val="nfasis"/>
          <w:bCs/>
          <w:i w:val="0"/>
          <w:iCs w:val="0"/>
          <w:sz w:val="22"/>
          <w:szCs w:val="22"/>
        </w:rPr>
        <w:t>Artículo 188</w:t>
      </w:r>
      <w:r w:rsidRPr="00D921AE">
        <w:rPr>
          <w:rFonts w:eastAsiaTheme="minorHAnsi"/>
          <w:sz w:val="22"/>
          <w:szCs w:val="22"/>
          <w:lang w:val="ca-ES" w:eastAsia="en-US"/>
        </w:rPr>
        <w:t xml:space="preserve"> del </w:t>
      </w:r>
      <w:proofErr w:type="spellStart"/>
      <w:r w:rsidRPr="00D921AE">
        <w:rPr>
          <w:rFonts w:eastAsiaTheme="minorHAnsi"/>
          <w:sz w:val="22"/>
          <w:szCs w:val="22"/>
          <w:lang w:val="ca-ES" w:eastAsia="en-US"/>
        </w:rPr>
        <w:t>Código</w:t>
      </w:r>
      <w:proofErr w:type="spellEnd"/>
      <w:r w:rsidRPr="00D921AE">
        <w:rPr>
          <w:rFonts w:eastAsiaTheme="minorHAnsi"/>
          <w:sz w:val="22"/>
          <w:szCs w:val="22"/>
          <w:lang w:val="ca-ES" w:eastAsia="en-US"/>
        </w:rPr>
        <w:t xml:space="preserve"> Civil (CC) que</w:t>
      </w:r>
      <w:r w:rsidRPr="00D921AE">
        <w:rPr>
          <w:rFonts w:eastAsiaTheme="minorHAnsi"/>
          <w:b/>
          <w:sz w:val="22"/>
          <w:szCs w:val="22"/>
          <w:lang w:val="ca-ES" w:eastAsia="en-US"/>
        </w:rPr>
        <w:t xml:space="preserve"> </w:t>
      </w:r>
      <w:r w:rsidRPr="00D921AE">
        <w:rPr>
          <w:color w:val="222222"/>
          <w:sz w:val="22"/>
          <w:szCs w:val="22"/>
        </w:rPr>
        <w:t>si en el transcurso de la posesión temporal o del ejercicio de la representación dativa se probase la muerte del declarado ausente, se abrirá la sucesión en beneficio de los que en el momento del fallecimiento fuesen sus sucesores voluntarios o legítimos, debiendo el poseedor temporal hacerles entrega del patrimonio del difunto, pero reteniendo, como suyos, los productos recibidos en la cuantía señalada. Si se presentase un tercero acreditando por documento fehaciente haber adquirido, por compra u otro título, bienes del ausente, cesará la representación respecto de dichos bienes, que quedarán a disposición de sus legítimos titulares.</w:t>
      </w:r>
    </w:p>
    <w:p w:rsidR="00D90CDB" w:rsidRDefault="00D90CDB" w:rsidP="00D90CDB">
      <w:pPr>
        <w:pStyle w:val="a"/>
        <w:shd w:val="clear" w:color="auto" w:fill="FFFFFF"/>
        <w:spacing w:before="0" w:beforeAutospacing="0" w:after="158" w:afterAutospacing="0"/>
        <w:jc w:val="both"/>
        <w:rPr>
          <w:color w:val="222222"/>
          <w:sz w:val="22"/>
          <w:szCs w:val="22"/>
        </w:rPr>
      </w:pPr>
      <w:r w:rsidRPr="00D921AE">
        <w:rPr>
          <w:rStyle w:val="nfasis"/>
          <w:b/>
          <w:bCs/>
          <w:i w:val="0"/>
          <w:iCs w:val="0"/>
          <w:sz w:val="22"/>
          <w:szCs w:val="22"/>
        </w:rPr>
        <w:t xml:space="preserve">      </w:t>
      </w:r>
      <w:r w:rsidRPr="00D921AE">
        <w:rPr>
          <w:rStyle w:val="nfasis"/>
          <w:bCs/>
          <w:i w:val="0"/>
          <w:iCs w:val="0"/>
          <w:sz w:val="22"/>
          <w:szCs w:val="22"/>
        </w:rPr>
        <w:t>Añade el Artículo 195 del CC que p</w:t>
      </w:r>
      <w:r w:rsidRPr="00D921AE">
        <w:rPr>
          <w:sz w:val="22"/>
          <w:szCs w:val="22"/>
        </w:rPr>
        <w:t>or</w:t>
      </w:r>
      <w:r w:rsidRPr="00D921AE">
        <w:rPr>
          <w:color w:val="222222"/>
          <w:sz w:val="22"/>
          <w:szCs w:val="22"/>
        </w:rPr>
        <w:t xml:space="preserve"> la declaración de fallecimiento cesa la situación de ausencia legal, pero mientras dicha declaración no se produzca, se presume que el ausente ha vivido hasta el momento en que deba reputársele fallecido, salvo investigaciones en contrario.  Toda declaración de fallecimiento expresará la fecha a partir de la cual se entienda sucedida la muerte, con arreglo a lo preceptuado en los artículos precedentes, salvo prueba en contrario</w:t>
      </w:r>
      <w:r w:rsidR="00F32478">
        <w:rPr>
          <w:color w:val="222222"/>
          <w:sz w:val="22"/>
          <w:szCs w:val="22"/>
        </w:rPr>
        <w:t>.</w:t>
      </w:r>
    </w:p>
    <w:p w:rsidR="00F32478" w:rsidRPr="00F32478" w:rsidRDefault="00F32478" w:rsidP="00F32478">
      <w:pPr>
        <w:pStyle w:val="NormalWeb"/>
        <w:spacing w:after="0"/>
        <w:ind w:left="28"/>
        <w:jc w:val="both"/>
        <w:rPr>
          <w:color w:val="4F81BD" w:themeColor="accent1"/>
          <w:sz w:val="22"/>
          <w:szCs w:val="22"/>
        </w:rPr>
      </w:pPr>
      <w:r w:rsidRPr="00D921AE">
        <w:rPr>
          <w:color w:val="4F81BD" w:themeColor="accent1"/>
          <w:sz w:val="22"/>
          <w:szCs w:val="22"/>
        </w:rPr>
        <w:t xml:space="preserve">«INSERTAR </w:t>
      </w:r>
      <w:r w:rsidR="00297A68">
        <w:rPr>
          <w:color w:val="4F81BD" w:themeColor="accent1"/>
          <w:sz w:val="22"/>
          <w:szCs w:val="22"/>
        </w:rPr>
        <w:t>FUNDAMENTO</w:t>
      </w:r>
      <w:r>
        <w:rPr>
          <w:color w:val="4F81BD" w:themeColor="accent1"/>
          <w:sz w:val="22"/>
          <w:szCs w:val="22"/>
        </w:rPr>
        <w:t xml:space="preserve"> TERCER</w:t>
      </w:r>
      <w:r w:rsidR="00297A68">
        <w:rPr>
          <w:color w:val="4F81BD" w:themeColor="accent1"/>
          <w:sz w:val="22"/>
          <w:szCs w:val="22"/>
        </w:rPr>
        <w:t>O</w:t>
      </w:r>
      <w:r>
        <w:rPr>
          <w:color w:val="4F81BD" w:themeColor="accent1"/>
          <w:sz w:val="22"/>
          <w:szCs w:val="22"/>
        </w:rPr>
        <w:t xml:space="preserve"> SEGÚN SE REVOQUE O SE MANTENGA LA DECLARACIÓN</w:t>
      </w:r>
      <w:r w:rsidRPr="00D921AE">
        <w:rPr>
          <w:color w:val="4F81BD" w:themeColor="accent1"/>
          <w:sz w:val="22"/>
          <w:szCs w:val="22"/>
        </w:rPr>
        <w:t xml:space="preserve"> »</w:t>
      </w:r>
    </w:p>
    <w:p w:rsidR="005424F3" w:rsidRPr="00D921AE" w:rsidRDefault="005424F3" w:rsidP="005424F3">
      <w:pPr>
        <w:shd w:val="clear" w:color="auto" w:fill="FFFFFF"/>
        <w:spacing w:before="100" w:beforeAutospacing="1" w:line="240" w:lineRule="auto"/>
        <w:jc w:val="both"/>
        <w:rPr>
          <w:rFonts w:ascii="Times New Roman" w:hAnsi="Times New Roman"/>
          <w:color w:val="1F497D" w:themeColor="text2"/>
          <w:sz w:val="22"/>
          <w:szCs w:val="22"/>
        </w:rPr>
      </w:pPr>
      <w:r w:rsidRPr="00D921AE">
        <w:rPr>
          <w:rFonts w:ascii="Times New Roman" w:hAnsi="Times New Roman"/>
          <w:b/>
          <w:sz w:val="22"/>
          <w:szCs w:val="22"/>
        </w:rPr>
        <w:t>TERCERO.-</w:t>
      </w:r>
      <w:r w:rsidRPr="00D921AE">
        <w:rPr>
          <w:rFonts w:ascii="Times New Roman" w:hAnsi="Times New Roman"/>
          <w:sz w:val="22"/>
          <w:szCs w:val="22"/>
        </w:rPr>
        <w:t xml:space="preserve">  En el presente caso, </w:t>
      </w:r>
      <w:r w:rsidRPr="00952107">
        <w:rPr>
          <w:rFonts w:ascii="Times New Roman" w:hAnsi="Times New Roman"/>
          <w:color w:val="4F81BD" w:themeColor="accent1"/>
          <w:sz w:val="22"/>
          <w:szCs w:val="22"/>
        </w:rPr>
        <w:t xml:space="preserve">|TX|INSERTAR LA FUNDAMENTACION JURÍDICA EN VIRTUD DE LA CUAL SE </w:t>
      </w:r>
      <w:r w:rsidR="00003A81">
        <w:rPr>
          <w:rFonts w:ascii="Times New Roman" w:hAnsi="Times New Roman"/>
          <w:color w:val="4F81BD" w:themeColor="accent1"/>
          <w:sz w:val="22"/>
          <w:szCs w:val="22"/>
        </w:rPr>
        <w:t>REVOCA</w:t>
      </w:r>
      <w:r w:rsidRPr="00952107">
        <w:rPr>
          <w:rFonts w:ascii="Times New Roman" w:hAnsi="Times New Roman"/>
          <w:color w:val="4F81BD" w:themeColor="accent1"/>
          <w:sz w:val="22"/>
          <w:szCs w:val="22"/>
        </w:rPr>
        <w:t xml:space="preserve"> LA DECLARACIÓN |||FTX</w:t>
      </w:r>
      <w:r w:rsidRPr="00D921AE">
        <w:rPr>
          <w:rFonts w:ascii="Times New Roman" w:hAnsi="Times New Roman"/>
          <w:sz w:val="22"/>
          <w:szCs w:val="22"/>
        </w:rPr>
        <w:t>|;</w:t>
      </w:r>
      <w:r w:rsidRPr="00D921AE">
        <w:rPr>
          <w:rFonts w:ascii="Times New Roman" w:hAnsi="Times New Roman"/>
          <w:color w:val="222222"/>
          <w:sz w:val="22"/>
          <w:szCs w:val="22"/>
        </w:rPr>
        <w:t xml:space="preserve"> </w:t>
      </w:r>
      <w:r w:rsidRPr="00D921AE">
        <w:rPr>
          <w:rFonts w:ascii="Times New Roman" w:hAnsi="Times New Roman"/>
          <w:sz w:val="22"/>
          <w:szCs w:val="22"/>
        </w:rPr>
        <w:t xml:space="preserve">por </w:t>
      </w:r>
      <w:r w:rsidR="00297A68">
        <w:rPr>
          <w:rFonts w:ascii="Times New Roman" w:hAnsi="Times New Roman"/>
          <w:sz w:val="22"/>
          <w:szCs w:val="22"/>
        </w:rPr>
        <w:t>tanto,</w:t>
      </w:r>
      <w:r w:rsidRPr="00D921AE">
        <w:rPr>
          <w:rFonts w:ascii="Times New Roman" w:hAnsi="Times New Roman"/>
          <w:sz w:val="22"/>
          <w:szCs w:val="22"/>
        </w:rPr>
        <w:t xml:space="preserve"> se estima procedente dejar </w:t>
      </w:r>
      <w:r w:rsidR="00003A81">
        <w:rPr>
          <w:rFonts w:ascii="Times New Roman" w:hAnsi="Times New Roman"/>
          <w:sz w:val="22"/>
          <w:szCs w:val="22"/>
        </w:rPr>
        <w:t xml:space="preserve">sin efecto y </w:t>
      </w:r>
      <w:r w:rsidRPr="00D921AE">
        <w:rPr>
          <w:rFonts w:ascii="Times New Roman" w:hAnsi="Times New Roman"/>
          <w:sz w:val="22"/>
          <w:szCs w:val="22"/>
        </w:rPr>
        <w:t xml:space="preserve">revocar el decreto de fecha  </w:t>
      </w:r>
      <w:r w:rsidRPr="00D921AE">
        <w:rPr>
          <w:rFonts w:ascii="Times New Roman" w:hAnsi="Times New Roman"/>
          <w:color w:val="1F497D" w:themeColor="text2"/>
          <w:sz w:val="22"/>
          <w:szCs w:val="22"/>
        </w:rPr>
        <w:t>|TX|INSERTAR FECHA DEL DECRETO||</w:t>
      </w:r>
      <w:r w:rsidRPr="00D921AE">
        <w:rPr>
          <w:rFonts w:ascii="Times New Roman" w:hAnsi="Times New Roman"/>
          <w:sz w:val="22"/>
          <w:szCs w:val="22"/>
        </w:rPr>
        <w:t xml:space="preserve"> </w:t>
      </w:r>
      <w:r w:rsidRPr="00D921AE">
        <w:rPr>
          <w:rFonts w:ascii="Times New Roman" w:hAnsi="Times New Roman"/>
          <w:iCs/>
          <w:sz w:val="22"/>
          <w:szCs w:val="22"/>
        </w:rPr>
        <w:t xml:space="preserve">por el que se declaró en situación legal de </w:t>
      </w:r>
      <w:r w:rsidRPr="00D921AE">
        <w:rPr>
          <w:rFonts w:ascii="Times New Roman" w:hAnsi="Times New Roman"/>
          <w:color w:val="1F497D" w:themeColor="text2"/>
          <w:sz w:val="22"/>
          <w:szCs w:val="22"/>
        </w:rPr>
        <w:t xml:space="preserve">|TX|BORRAR LO QUE NO PROCEDA| |ausencia – fallecimiento |FTX| </w:t>
      </w:r>
      <w:r w:rsidRPr="00D921AE">
        <w:rPr>
          <w:rFonts w:ascii="Times New Roman" w:hAnsi="Times New Roman"/>
          <w:iCs/>
          <w:sz w:val="22"/>
          <w:szCs w:val="22"/>
        </w:rPr>
        <w:t xml:space="preserve"> a </w:t>
      </w:r>
      <w:r w:rsidRPr="00D921AE">
        <w:rPr>
          <w:rFonts w:ascii="Times New Roman" w:hAnsi="Times New Roman"/>
          <w:sz w:val="22"/>
          <w:szCs w:val="22"/>
        </w:rPr>
        <w:t>D</w:t>
      </w:r>
      <w:proofErr w:type="gramStart"/>
      <w:r w:rsidRPr="00D921AE">
        <w:rPr>
          <w:rFonts w:ascii="Times New Roman" w:hAnsi="Times New Roman"/>
          <w:sz w:val="22"/>
          <w:szCs w:val="22"/>
        </w:rPr>
        <w:t>./</w:t>
      </w:r>
      <w:proofErr w:type="gramEnd"/>
      <w:r w:rsidRPr="00D921AE">
        <w:rPr>
          <w:rFonts w:ascii="Times New Roman" w:hAnsi="Times New Roman"/>
          <w:sz w:val="22"/>
          <w:szCs w:val="22"/>
        </w:rPr>
        <w:t>Dña</w:t>
      </w:r>
      <w:r w:rsidRPr="00D921AE">
        <w:rPr>
          <w:rFonts w:ascii="Times New Roman" w:hAnsi="Times New Roman"/>
          <w:color w:val="1F497D" w:themeColor="text2"/>
          <w:sz w:val="22"/>
          <w:szCs w:val="22"/>
        </w:rPr>
        <w:t xml:space="preserve">. </w:t>
      </w:r>
      <w:r w:rsidRPr="00D921AE">
        <w:rPr>
          <w:rFonts w:ascii="Times New Roman" w:hAnsi="Times New Roman"/>
          <w:color w:val="1F497D" w:themeColor="text2"/>
          <w:sz w:val="22"/>
          <w:szCs w:val="22"/>
        </w:rPr>
        <w:fldChar w:fldCharType="begin" w:fldLock="1"/>
      </w:r>
      <w:r w:rsidRPr="00D921AE">
        <w:rPr>
          <w:rFonts w:ascii="Times New Roman" w:hAnsi="Times New Roman"/>
          <w:color w:val="1F497D" w:themeColor="text2"/>
          <w:sz w:val="22"/>
          <w:szCs w:val="22"/>
        </w:rPr>
        <w:instrText xml:space="preserve"> COMMENTS  \* MERGEFORMAT </w:instrText>
      </w:r>
      <w:r w:rsidRPr="00D921AE">
        <w:rPr>
          <w:rFonts w:ascii="Times New Roman" w:hAnsi="Times New Roman"/>
          <w:color w:val="1F497D" w:themeColor="text2"/>
          <w:sz w:val="22"/>
          <w:szCs w:val="22"/>
        </w:rPr>
        <w:fldChar w:fldCharType="separate"/>
      </w:r>
      <w:r w:rsidRPr="00D921AE">
        <w:rPr>
          <w:rFonts w:ascii="Times New Roman" w:hAnsi="Times New Roman"/>
          <w:color w:val="1F497D" w:themeColor="text2"/>
          <w:sz w:val="22"/>
          <w:szCs w:val="22"/>
        </w:rPr>
        <w:t>Datos de Persona</w:t>
      </w:r>
      <w:r w:rsidRPr="00D921AE">
        <w:rPr>
          <w:rFonts w:ascii="Times New Roman" w:hAnsi="Times New Roman"/>
          <w:color w:val="1F497D" w:themeColor="text2"/>
          <w:sz w:val="22"/>
          <w:szCs w:val="22"/>
        </w:rPr>
        <w:fldChar w:fldCharType="end"/>
      </w:r>
      <w:r w:rsidRPr="00D921AE">
        <w:rPr>
          <w:rFonts w:ascii="Times New Roman" w:hAnsi="Times New Roman"/>
          <w:color w:val="1F497D" w:themeColor="text2"/>
          <w:sz w:val="22"/>
          <w:szCs w:val="22"/>
        </w:rPr>
        <w:t>.</w:t>
      </w:r>
    </w:p>
    <w:p w:rsidR="005424F3" w:rsidRDefault="005424F3" w:rsidP="005424F3">
      <w:pPr>
        <w:shd w:val="clear" w:color="auto" w:fill="FFFFFF"/>
        <w:spacing w:before="100" w:beforeAutospacing="1" w:line="240" w:lineRule="auto"/>
        <w:jc w:val="both"/>
        <w:rPr>
          <w:rFonts w:ascii="Times New Roman" w:hAnsi="Times New Roman"/>
          <w:color w:val="1F497D" w:themeColor="text2"/>
          <w:sz w:val="22"/>
          <w:szCs w:val="22"/>
        </w:rPr>
      </w:pPr>
      <w:r w:rsidRPr="00D921AE">
        <w:rPr>
          <w:rFonts w:ascii="Times New Roman" w:hAnsi="Times New Roman"/>
          <w:b/>
          <w:sz w:val="22"/>
          <w:szCs w:val="22"/>
        </w:rPr>
        <w:t>TERCERO.-</w:t>
      </w:r>
      <w:r w:rsidRPr="00D921AE">
        <w:rPr>
          <w:rFonts w:ascii="Times New Roman" w:hAnsi="Times New Roman"/>
          <w:sz w:val="22"/>
          <w:szCs w:val="22"/>
        </w:rPr>
        <w:t xml:space="preserve">  En el presente caso, </w:t>
      </w:r>
      <w:r w:rsidRPr="00952107">
        <w:rPr>
          <w:rFonts w:ascii="Times New Roman" w:hAnsi="Times New Roman"/>
          <w:color w:val="4F81BD" w:themeColor="accent1"/>
          <w:sz w:val="22"/>
          <w:szCs w:val="22"/>
        </w:rPr>
        <w:t>|TX|INSERTAR LA FUNDAMENTACION JURÍDICA EN VIRTUD DE LA CUAL SE ACUERDA  LA REVOCACIÓN DE LA DECLARACIÓN |||FTX</w:t>
      </w:r>
      <w:r w:rsidRPr="00D921AE">
        <w:rPr>
          <w:rFonts w:ascii="Times New Roman" w:hAnsi="Times New Roman"/>
          <w:sz w:val="22"/>
          <w:szCs w:val="22"/>
        </w:rPr>
        <w:t>|;</w:t>
      </w:r>
      <w:r w:rsidRPr="00D921AE">
        <w:rPr>
          <w:rFonts w:ascii="Times New Roman" w:hAnsi="Times New Roman"/>
          <w:color w:val="222222"/>
          <w:sz w:val="22"/>
          <w:szCs w:val="22"/>
        </w:rPr>
        <w:t xml:space="preserve"> </w:t>
      </w:r>
      <w:r w:rsidRPr="00D921AE">
        <w:rPr>
          <w:rFonts w:ascii="Times New Roman" w:hAnsi="Times New Roman"/>
          <w:sz w:val="22"/>
          <w:szCs w:val="22"/>
        </w:rPr>
        <w:t xml:space="preserve">por tanto,  procede mantener el decreto de fecha  </w:t>
      </w:r>
      <w:r w:rsidRPr="00D921AE">
        <w:rPr>
          <w:rFonts w:ascii="Times New Roman" w:hAnsi="Times New Roman"/>
          <w:color w:val="1F497D" w:themeColor="text2"/>
          <w:sz w:val="22"/>
          <w:szCs w:val="22"/>
        </w:rPr>
        <w:t>|TX|INSERTAR FECHA DEL DECRETO||</w:t>
      </w:r>
      <w:r w:rsidRPr="00D921AE">
        <w:rPr>
          <w:rFonts w:ascii="Times New Roman" w:hAnsi="Times New Roman"/>
          <w:sz w:val="22"/>
          <w:szCs w:val="22"/>
        </w:rPr>
        <w:t xml:space="preserve"> </w:t>
      </w:r>
      <w:r w:rsidRPr="00D921AE">
        <w:rPr>
          <w:rFonts w:ascii="Times New Roman" w:hAnsi="Times New Roman"/>
          <w:iCs/>
          <w:sz w:val="22"/>
          <w:szCs w:val="22"/>
        </w:rPr>
        <w:t xml:space="preserve">por el que se declaró en situación legal de </w:t>
      </w:r>
      <w:r w:rsidRPr="00D921AE">
        <w:rPr>
          <w:rFonts w:ascii="Times New Roman" w:hAnsi="Times New Roman"/>
          <w:color w:val="1F497D" w:themeColor="text2"/>
          <w:sz w:val="22"/>
          <w:szCs w:val="22"/>
        </w:rPr>
        <w:t xml:space="preserve">|TX|BORRAR LO QUE NO PROCEDA| |ausencia – fallecimiento |FTX| </w:t>
      </w:r>
      <w:r w:rsidRPr="00D921AE">
        <w:rPr>
          <w:rFonts w:ascii="Times New Roman" w:hAnsi="Times New Roman"/>
          <w:iCs/>
          <w:sz w:val="22"/>
          <w:szCs w:val="22"/>
        </w:rPr>
        <w:t xml:space="preserve"> a </w:t>
      </w:r>
      <w:r w:rsidRPr="00D921AE">
        <w:rPr>
          <w:rFonts w:ascii="Times New Roman" w:hAnsi="Times New Roman"/>
          <w:sz w:val="22"/>
          <w:szCs w:val="22"/>
        </w:rPr>
        <w:t>D</w:t>
      </w:r>
      <w:proofErr w:type="gramStart"/>
      <w:r w:rsidRPr="00D921AE">
        <w:rPr>
          <w:rFonts w:ascii="Times New Roman" w:hAnsi="Times New Roman"/>
          <w:sz w:val="22"/>
          <w:szCs w:val="22"/>
        </w:rPr>
        <w:t>./</w:t>
      </w:r>
      <w:proofErr w:type="gramEnd"/>
      <w:r w:rsidRPr="00D921AE">
        <w:rPr>
          <w:rFonts w:ascii="Times New Roman" w:hAnsi="Times New Roman"/>
          <w:sz w:val="22"/>
          <w:szCs w:val="22"/>
        </w:rPr>
        <w:t>Dña</w:t>
      </w:r>
      <w:r w:rsidRPr="00D921AE">
        <w:rPr>
          <w:rFonts w:ascii="Times New Roman" w:hAnsi="Times New Roman"/>
          <w:color w:val="1F497D" w:themeColor="text2"/>
          <w:sz w:val="22"/>
          <w:szCs w:val="22"/>
        </w:rPr>
        <w:t xml:space="preserve">. </w:t>
      </w:r>
      <w:r w:rsidRPr="00D921AE">
        <w:rPr>
          <w:rFonts w:ascii="Times New Roman" w:hAnsi="Times New Roman"/>
          <w:color w:val="1F497D" w:themeColor="text2"/>
          <w:sz w:val="22"/>
          <w:szCs w:val="22"/>
        </w:rPr>
        <w:fldChar w:fldCharType="begin" w:fldLock="1"/>
      </w:r>
      <w:r w:rsidRPr="00D921AE">
        <w:rPr>
          <w:rFonts w:ascii="Times New Roman" w:hAnsi="Times New Roman"/>
          <w:color w:val="1F497D" w:themeColor="text2"/>
          <w:sz w:val="22"/>
          <w:szCs w:val="22"/>
        </w:rPr>
        <w:instrText xml:space="preserve"> COMMENTS  \* MERGEFORMAT </w:instrText>
      </w:r>
      <w:r w:rsidRPr="00D921AE">
        <w:rPr>
          <w:rFonts w:ascii="Times New Roman" w:hAnsi="Times New Roman"/>
          <w:color w:val="1F497D" w:themeColor="text2"/>
          <w:sz w:val="22"/>
          <w:szCs w:val="22"/>
        </w:rPr>
        <w:fldChar w:fldCharType="separate"/>
      </w:r>
      <w:r w:rsidRPr="00D921AE">
        <w:rPr>
          <w:rFonts w:ascii="Times New Roman" w:hAnsi="Times New Roman"/>
          <w:color w:val="1F497D" w:themeColor="text2"/>
          <w:sz w:val="22"/>
          <w:szCs w:val="22"/>
        </w:rPr>
        <w:t>Datos de Persona</w:t>
      </w:r>
      <w:r w:rsidRPr="00D921AE">
        <w:rPr>
          <w:rFonts w:ascii="Times New Roman" w:hAnsi="Times New Roman"/>
          <w:color w:val="1F497D" w:themeColor="text2"/>
          <w:sz w:val="22"/>
          <w:szCs w:val="22"/>
        </w:rPr>
        <w:fldChar w:fldCharType="end"/>
      </w:r>
      <w:r w:rsidRPr="00D921AE">
        <w:rPr>
          <w:rFonts w:ascii="Times New Roman" w:hAnsi="Times New Roman"/>
          <w:color w:val="1F497D" w:themeColor="text2"/>
          <w:sz w:val="22"/>
          <w:szCs w:val="22"/>
        </w:rPr>
        <w:t>.</w:t>
      </w:r>
    </w:p>
    <w:p w:rsidR="00EA2364" w:rsidRPr="00EA2364" w:rsidRDefault="00EA2364" w:rsidP="005424F3">
      <w:pPr>
        <w:shd w:val="clear" w:color="auto" w:fill="FFFFFF"/>
        <w:spacing w:before="100" w:beforeAutospacing="1" w:line="240" w:lineRule="auto"/>
        <w:jc w:val="both"/>
        <w:rPr>
          <w:rFonts w:ascii="Times New Roman" w:hAnsi="Times New Roman"/>
          <w:sz w:val="22"/>
          <w:szCs w:val="22"/>
        </w:rPr>
      </w:pPr>
      <w:r w:rsidRPr="00EA2364">
        <w:rPr>
          <w:rFonts w:ascii="Times New Roman" w:hAnsi="Times New Roman"/>
          <w:b/>
          <w:sz w:val="22"/>
          <w:szCs w:val="22"/>
        </w:rPr>
        <w:t>CUARTO.-</w:t>
      </w:r>
      <w:r w:rsidRPr="00EA2364">
        <w:rPr>
          <w:rFonts w:ascii="Times New Roman" w:hAnsi="Times New Roman"/>
          <w:sz w:val="22"/>
          <w:szCs w:val="22"/>
        </w:rPr>
        <w:t xml:space="preserve"> Conforme a lo previsto en el art. 19.3 y </w:t>
      </w:r>
      <w:r w:rsidR="00FA1DAC">
        <w:rPr>
          <w:rFonts w:ascii="Times New Roman" w:hAnsi="Times New Roman"/>
          <w:sz w:val="22"/>
          <w:szCs w:val="22"/>
        </w:rPr>
        <w:t>19.</w:t>
      </w:r>
      <w:r w:rsidRPr="00EA2364">
        <w:rPr>
          <w:rFonts w:ascii="Times New Roman" w:hAnsi="Times New Roman"/>
          <w:sz w:val="22"/>
          <w:szCs w:val="22"/>
        </w:rPr>
        <w:t>4 de la LJV, resuelto un expediente de jurisdicción voluntaria y una vez firme la resolución, no podrá iniciarse otro sobre idéntico objeto, salvo que cambien las circunstancias que dieron lugar a aquél. Lo allí decidido vinculará a cualquier otra actuación o expediente posterior que resulten conexos a aquél. Esto será de aplicación también respecto a los expedientes tramitados por Notarios y Registradores en aquellas materias cuyo conocimiento sea concurrente con el de los Secretarios judiciales.  La resolución de un expediente de jurisdicción voluntaria no impedirá la incoación de un proceso jurisdiccional posterior con el mismo objeto que aquél, debiendo pronunciarse la resolución que se dicte sobre la confirmación, modificación o revocación de lo acordado en el expediente de jurisdicción voluntaria.</w:t>
      </w:r>
    </w:p>
    <w:p w:rsidR="007468F3" w:rsidRPr="00D921AE" w:rsidRDefault="00FA1DAC" w:rsidP="005424F3">
      <w:pPr>
        <w:shd w:val="clear" w:color="auto" w:fill="FFFFFF"/>
        <w:spacing w:before="100" w:beforeAutospacing="1" w:line="240" w:lineRule="auto"/>
        <w:jc w:val="both"/>
        <w:rPr>
          <w:rFonts w:ascii="Times New Roman" w:hAnsi="Times New Roman"/>
          <w:color w:val="222222"/>
          <w:sz w:val="22"/>
          <w:szCs w:val="22"/>
        </w:rPr>
      </w:pPr>
      <w:r>
        <w:rPr>
          <w:rFonts w:ascii="Times New Roman" w:hAnsi="Times New Roman"/>
          <w:b/>
          <w:color w:val="222222"/>
          <w:sz w:val="22"/>
          <w:szCs w:val="22"/>
        </w:rPr>
        <w:t>QUINTO</w:t>
      </w:r>
      <w:proofErr w:type="gramStart"/>
      <w:r w:rsidR="007468F3" w:rsidRPr="00D921AE">
        <w:rPr>
          <w:rFonts w:ascii="Times New Roman" w:hAnsi="Times New Roman"/>
          <w:b/>
          <w:color w:val="222222"/>
          <w:sz w:val="22"/>
          <w:szCs w:val="22"/>
        </w:rPr>
        <w:t>.–</w:t>
      </w:r>
      <w:proofErr w:type="gramEnd"/>
      <w:r w:rsidR="007468F3" w:rsidRPr="00D921AE">
        <w:rPr>
          <w:rFonts w:ascii="Times New Roman" w:hAnsi="Times New Roman"/>
          <w:color w:val="222222"/>
          <w:sz w:val="22"/>
          <w:szCs w:val="22"/>
        </w:rPr>
        <w:t xml:space="preserve"> Dada la materia objeto de este expediente no ha lugar a efectuar pronunciamiento en materia de costas procesales.</w:t>
      </w:r>
    </w:p>
    <w:p w:rsidR="007F46BA" w:rsidRPr="00D921AE" w:rsidRDefault="007F46BA" w:rsidP="0096621C">
      <w:pPr>
        <w:autoSpaceDE w:val="0"/>
        <w:autoSpaceDN w:val="0"/>
        <w:adjustRightInd w:val="0"/>
        <w:spacing w:line="240" w:lineRule="auto"/>
        <w:jc w:val="both"/>
        <w:rPr>
          <w:rFonts w:ascii="Times New Roman" w:hAnsi="Times New Roman"/>
          <w:sz w:val="22"/>
          <w:szCs w:val="22"/>
        </w:rPr>
      </w:pPr>
    </w:p>
    <w:p w:rsidR="007F46BA" w:rsidRPr="00D921AE" w:rsidRDefault="007F46BA" w:rsidP="0096621C">
      <w:pPr>
        <w:autoSpaceDE w:val="0"/>
        <w:autoSpaceDN w:val="0"/>
        <w:adjustRightInd w:val="0"/>
        <w:spacing w:line="240" w:lineRule="auto"/>
        <w:jc w:val="both"/>
        <w:rPr>
          <w:rFonts w:ascii="Times New Roman" w:hAnsi="Times New Roman"/>
          <w:sz w:val="22"/>
          <w:szCs w:val="22"/>
        </w:rPr>
      </w:pPr>
    </w:p>
    <w:p w:rsidR="00BE4DC3" w:rsidRPr="00D921AE" w:rsidRDefault="00BE4DC3" w:rsidP="00BE4DC3">
      <w:pPr>
        <w:pStyle w:val="NormalWeb"/>
        <w:rPr>
          <w:sz w:val="22"/>
          <w:szCs w:val="22"/>
        </w:rPr>
      </w:pPr>
      <w:r w:rsidRPr="00D921AE">
        <w:rPr>
          <w:sz w:val="22"/>
          <w:szCs w:val="22"/>
        </w:rPr>
        <w:t>Vistos los artículos citados y demás disposiciones de general aplicación</w:t>
      </w:r>
    </w:p>
    <w:p w:rsidR="0096621C" w:rsidRPr="00D921AE" w:rsidRDefault="0096621C" w:rsidP="008264DC">
      <w:pPr>
        <w:pStyle w:val="NormalWeb"/>
        <w:shd w:val="clear" w:color="auto" w:fill="FFFFFF"/>
        <w:spacing w:before="0" w:beforeAutospacing="0" w:after="158" w:afterAutospacing="0"/>
        <w:rPr>
          <w:sz w:val="22"/>
          <w:szCs w:val="22"/>
        </w:rPr>
      </w:pPr>
    </w:p>
    <w:p w:rsidR="00C81CCE" w:rsidRPr="00D921AE" w:rsidRDefault="008264DC"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sz w:val="22"/>
          <w:szCs w:val="22"/>
        </w:rPr>
        <w:t xml:space="preserve"> </w:t>
      </w:r>
    </w:p>
    <w:p w:rsidR="00C81CCE" w:rsidRPr="00D921AE" w:rsidRDefault="00C81CCE" w:rsidP="00C81CCE">
      <w:pPr>
        <w:autoSpaceDE w:val="0"/>
        <w:autoSpaceDN w:val="0"/>
        <w:adjustRightInd w:val="0"/>
        <w:spacing w:line="240" w:lineRule="auto"/>
        <w:jc w:val="center"/>
        <w:rPr>
          <w:rFonts w:ascii="Times New Roman" w:hAnsi="Times New Roman"/>
          <w:sz w:val="22"/>
          <w:szCs w:val="22"/>
        </w:rPr>
      </w:pPr>
      <w:r w:rsidRPr="00D921AE">
        <w:rPr>
          <w:rFonts w:ascii="Times New Roman" w:hAnsi="Times New Roman"/>
          <w:b/>
          <w:bCs/>
          <w:sz w:val="22"/>
          <w:szCs w:val="22"/>
        </w:rPr>
        <w:t>PARTE DISPOSITIVA</w:t>
      </w:r>
    </w:p>
    <w:p w:rsidR="00C81CCE" w:rsidRPr="00D921AE" w:rsidRDefault="00C81CCE" w:rsidP="00C81CCE">
      <w:pPr>
        <w:autoSpaceDE w:val="0"/>
        <w:autoSpaceDN w:val="0"/>
        <w:adjustRightInd w:val="0"/>
        <w:spacing w:line="240" w:lineRule="auto"/>
        <w:jc w:val="center"/>
        <w:rPr>
          <w:rFonts w:ascii="Times New Roman" w:hAnsi="Times New Roman"/>
          <w:sz w:val="22"/>
          <w:szCs w:val="22"/>
        </w:rPr>
      </w:pPr>
    </w:p>
    <w:p w:rsidR="00C81CCE" w:rsidRPr="00D921AE" w:rsidRDefault="00C81CCE"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sz w:val="22"/>
          <w:szCs w:val="22"/>
        </w:rPr>
        <w:t xml:space="preserve">ACUERDO: </w:t>
      </w:r>
    </w:p>
    <w:p w:rsidR="007F46BA" w:rsidRPr="00D921AE" w:rsidRDefault="007F46BA" w:rsidP="00C81CCE">
      <w:pPr>
        <w:autoSpaceDE w:val="0"/>
        <w:autoSpaceDN w:val="0"/>
        <w:adjustRightInd w:val="0"/>
        <w:spacing w:line="240" w:lineRule="auto"/>
        <w:jc w:val="both"/>
        <w:rPr>
          <w:rFonts w:ascii="Times New Roman" w:hAnsi="Times New Roman"/>
          <w:sz w:val="22"/>
          <w:szCs w:val="22"/>
        </w:rPr>
      </w:pPr>
    </w:p>
    <w:p w:rsidR="00F32478" w:rsidRPr="00F32478" w:rsidRDefault="00F32478" w:rsidP="00F32478">
      <w:pPr>
        <w:pStyle w:val="NormalWeb"/>
        <w:spacing w:after="0"/>
        <w:ind w:left="28"/>
        <w:jc w:val="both"/>
        <w:rPr>
          <w:color w:val="4F81BD" w:themeColor="accent1"/>
          <w:sz w:val="22"/>
          <w:szCs w:val="22"/>
        </w:rPr>
      </w:pPr>
      <w:r w:rsidRPr="00D921AE">
        <w:rPr>
          <w:color w:val="4F81BD" w:themeColor="accent1"/>
          <w:sz w:val="22"/>
          <w:szCs w:val="22"/>
        </w:rPr>
        <w:t>«INSERTAR PARRAFO</w:t>
      </w:r>
      <w:r>
        <w:rPr>
          <w:color w:val="4F81BD" w:themeColor="accent1"/>
          <w:sz w:val="22"/>
          <w:szCs w:val="22"/>
        </w:rPr>
        <w:t xml:space="preserve"> PRIMERO SEGÚN SE REVOQUE O SE MANTENGA LA DECLARACIÓN</w:t>
      </w:r>
      <w:r w:rsidRPr="00D921AE">
        <w:rPr>
          <w:color w:val="4F81BD" w:themeColor="accent1"/>
          <w:sz w:val="22"/>
          <w:szCs w:val="22"/>
        </w:rPr>
        <w:t xml:space="preserve"> »</w:t>
      </w:r>
    </w:p>
    <w:p w:rsidR="00073F45" w:rsidRPr="00D921AE" w:rsidRDefault="00BE4DC3" w:rsidP="00BE4DC3">
      <w:pPr>
        <w:pStyle w:val="NormalWeb"/>
        <w:jc w:val="both"/>
        <w:rPr>
          <w:sz w:val="22"/>
          <w:szCs w:val="22"/>
        </w:rPr>
      </w:pPr>
      <w:r w:rsidRPr="00D921AE">
        <w:rPr>
          <w:sz w:val="22"/>
          <w:szCs w:val="22"/>
        </w:rPr>
        <w:t xml:space="preserve">1.- </w:t>
      </w:r>
      <w:r w:rsidR="00073F45" w:rsidRPr="00D921AE">
        <w:rPr>
          <w:sz w:val="22"/>
          <w:szCs w:val="22"/>
        </w:rPr>
        <w:t xml:space="preserve">Dejar sin efecto y revocar el decreto de fecha </w:t>
      </w:r>
      <w:r w:rsidR="003251B5" w:rsidRPr="00D921AE">
        <w:rPr>
          <w:sz w:val="22"/>
          <w:szCs w:val="22"/>
        </w:rPr>
        <w:t xml:space="preserve"> </w:t>
      </w:r>
      <w:r w:rsidR="003251B5" w:rsidRPr="00D921AE">
        <w:rPr>
          <w:color w:val="1F497D" w:themeColor="text2"/>
          <w:sz w:val="22"/>
          <w:szCs w:val="22"/>
        </w:rPr>
        <w:t>|TX|INSERTAR FECHA DEL DECRETO||</w:t>
      </w:r>
      <w:r w:rsidR="003251B5" w:rsidRPr="00D921AE">
        <w:rPr>
          <w:sz w:val="22"/>
          <w:szCs w:val="22"/>
        </w:rPr>
        <w:t xml:space="preserve"> </w:t>
      </w:r>
      <w:r w:rsidR="003251B5" w:rsidRPr="00D921AE">
        <w:rPr>
          <w:iCs/>
          <w:sz w:val="22"/>
          <w:szCs w:val="22"/>
        </w:rPr>
        <w:t xml:space="preserve">por el que se declaró en situación legal de </w:t>
      </w:r>
      <w:r w:rsidR="003251B5" w:rsidRPr="00D921AE">
        <w:rPr>
          <w:color w:val="1F497D" w:themeColor="text2"/>
          <w:sz w:val="22"/>
          <w:szCs w:val="22"/>
        </w:rPr>
        <w:t xml:space="preserve">|TX|BORRAR LO QUE NO PROCEDA| |ausencia – fallecimiento |FTX| </w:t>
      </w:r>
      <w:r w:rsidR="003251B5" w:rsidRPr="00D921AE">
        <w:rPr>
          <w:iCs/>
          <w:sz w:val="22"/>
          <w:szCs w:val="22"/>
        </w:rPr>
        <w:t xml:space="preserve"> a </w:t>
      </w:r>
      <w:r w:rsidR="003251B5" w:rsidRPr="00D921AE">
        <w:rPr>
          <w:sz w:val="22"/>
          <w:szCs w:val="22"/>
        </w:rPr>
        <w:t>D./Dña</w:t>
      </w:r>
      <w:r w:rsidR="003251B5" w:rsidRPr="00D921AE">
        <w:rPr>
          <w:color w:val="1F497D" w:themeColor="text2"/>
          <w:sz w:val="22"/>
          <w:szCs w:val="22"/>
        </w:rPr>
        <w:t xml:space="preserve">. </w:t>
      </w:r>
      <w:r w:rsidR="003251B5" w:rsidRPr="00D921AE">
        <w:rPr>
          <w:color w:val="1F497D" w:themeColor="text2"/>
          <w:sz w:val="22"/>
          <w:szCs w:val="22"/>
        </w:rPr>
        <w:fldChar w:fldCharType="begin" w:fldLock="1"/>
      </w:r>
      <w:r w:rsidR="003251B5" w:rsidRPr="00D921AE">
        <w:rPr>
          <w:color w:val="1F497D" w:themeColor="text2"/>
          <w:sz w:val="22"/>
          <w:szCs w:val="22"/>
        </w:rPr>
        <w:instrText xml:space="preserve"> COMMENTS  \* MERGEFORMAT </w:instrText>
      </w:r>
      <w:r w:rsidR="003251B5" w:rsidRPr="00D921AE">
        <w:rPr>
          <w:color w:val="1F497D" w:themeColor="text2"/>
          <w:sz w:val="22"/>
          <w:szCs w:val="22"/>
        </w:rPr>
        <w:fldChar w:fldCharType="separate"/>
      </w:r>
      <w:r w:rsidR="003251B5" w:rsidRPr="00D921AE">
        <w:rPr>
          <w:color w:val="1F497D" w:themeColor="text2"/>
          <w:sz w:val="22"/>
          <w:szCs w:val="22"/>
        </w:rPr>
        <w:t>Datos de Persona</w:t>
      </w:r>
      <w:r w:rsidR="003251B5" w:rsidRPr="00D921AE">
        <w:rPr>
          <w:color w:val="1F497D" w:themeColor="text2"/>
          <w:sz w:val="22"/>
          <w:szCs w:val="22"/>
        </w:rPr>
        <w:fldChar w:fldCharType="end"/>
      </w:r>
      <w:r w:rsidR="003251B5" w:rsidRPr="00D921AE">
        <w:rPr>
          <w:iCs/>
          <w:sz w:val="22"/>
          <w:szCs w:val="22"/>
        </w:rPr>
        <w:t xml:space="preserve">, DNI </w:t>
      </w:r>
      <w:r w:rsidR="003251B5" w:rsidRPr="00D921AE">
        <w:rPr>
          <w:color w:val="1F497D" w:themeColor="text2"/>
          <w:sz w:val="22"/>
          <w:szCs w:val="22"/>
        </w:rPr>
        <w:fldChar w:fldCharType="begin" w:fldLock="1"/>
      </w:r>
      <w:r w:rsidR="003251B5" w:rsidRPr="00D921AE">
        <w:rPr>
          <w:color w:val="1F497D" w:themeColor="text2"/>
          <w:sz w:val="22"/>
          <w:szCs w:val="22"/>
        </w:rPr>
        <w:instrText xml:space="preserve"> COMMENTS  \* MERGEFORMAT </w:instrText>
      </w:r>
      <w:r w:rsidR="003251B5" w:rsidRPr="00D921AE">
        <w:rPr>
          <w:color w:val="1F497D" w:themeColor="text2"/>
          <w:sz w:val="22"/>
          <w:szCs w:val="22"/>
        </w:rPr>
        <w:fldChar w:fldCharType="separate"/>
      </w:r>
      <w:r w:rsidR="003251B5" w:rsidRPr="00D921AE">
        <w:rPr>
          <w:color w:val="1F497D" w:themeColor="text2"/>
          <w:sz w:val="22"/>
          <w:szCs w:val="22"/>
        </w:rPr>
        <w:t>Datos de Persona</w:t>
      </w:r>
      <w:r w:rsidR="003251B5" w:rsidRPr="00D921AE">
        <w:rPr>
          <w:color w:val="1F497D" w:themeColor="text2"/>
          <w:sz w:val="22"/>
          <w:szCs w:val="22"/>
        </w:rPr>
        <w:fldChar w:fldCharType="end"/>
      </w:r>
      <w:r w:rsidR="003251B5" w:rsidRPr="00D921AE">
        <w:rPr>
          <w:sz w:val="22"/>
          <w:szCs w:val="22"/>
        </w:rPr>
        <w:t xml:space="preserve">, </w:t>
      </w:r>
      <w:r w:rsidR="00073F45" w:rsidRPr="00D921AE">
        <w:rPr>
          <w:sz w:val="22"/>
          <w:szCs w:val="22"/>
        </w:rPr>
        <w:t xml:space="preserve">nacido en </w:t>
      </w:r>
      <w:r w:rsidR="003251B5" w:rsidRPr="00D921AE">
        <w:rPr>
          <w:color w:val="1F497D" w:themeColor="text2"/>
          <w:sz w:val="22"/>
          <w:szCs w:val="22"/>
        </w:rPr>
        <w:t>|TX|INSERTAR LOCALIDAD DE NACIMIENTO||</w:t>
      </w:r>
      <w:r w:rsidR="00073F45" w:rsidRPr="00D921AE">
        <w:rPr>
          <w:sz w:val="22"/>
          <w:szCs w:val="22"/>
        </w:rPr>
        <w:t xml:space="preserve"> </w:t>
      </w:r>
      <w:r w:rsidR="003251B5" w:rsidRPr="00D921AE">
        <w:rPr>
          <w:sz w:val="22"/>
          <w:szCs w:val="22"/>
        </w:rPr>
        <w:t xml:space="preserve">el </w:t>
      </w:r>
      <w:r w:rsidR="003251B5" w:rsidRPr="00D921AE">
        <w:rPr>
          <w:color w:val="1F497D" w:themeColor="text2"/>
          <w:sz w:val="22"/>
          <w:szCs w:val="22"/>
        </w:rPr>
        <w:t>|TX|INSERTAR FECHA NACIMIENTO||</w:t>
      </w:r>
      <w:r w:rsidRPr="00D921AE">
        <w:rPr>
          <w:color w:val="1F497D" w:themeColor="text2"/>
          <w:sz w:val="22"/>
          <w:szCs w:val="22"/>
        </w:rPr>
        <w:t>,</w:t>
      </w:r>
      <w:r w:rsidR="00073F45" w:rsidRPr="00D921AE">
        <w:rPr>
          <w:sz w:val="22"/>
          <w:szCs w:val="22"/>
        </w:rPr>
        <w:t xml:space="preserve"> hijo de </w:t>
      </w:r>
      <w:r w:rsidRPr="00D921AE">
        <w:rPr>
          <w:color w:val="1F497D" w:themeColor="text2"/>
          <w:sz w:val="22"/>
          <w:szCs w:val="22"/>
        </w:rPr>
        <w:t>|TX|INSERTAR NOMBRE DE PADRE||</w:t>
      </w:r>
      <w:r w:rsidRPr="00D921AE">
        <w:rPr>
          <w:sz w:val="22"/>
          <w:szCs w:val="22"/>
        </w:rPr>
        <w:t xml:space="preserve"> </w:t>
      </w:r>
      <w:r w:rsidR="00073F45" w:rsidRPr="00D921AE">
        <w:rPr>
          <w:sz w:val="22"/>
          <w:szCs w:val="22"/>
        </w:rPr>
        <w:t xml:space="preserve">y de </w:t>
      </w:r>
      <w:r w:rsidRPr="00D921AE">
        <w:rPr>
          <w:color w:val="1F497D" w:themeColor="text2"/>
          <w:sz w:val="22"/>
          <w:szCs w:val="22"/>
        </w:rPr>
        <w:t>|TX|INSERTAR NOMBRE DE MADRE||</w:t>
      </w:r>
      <w:r w:rsidRPr="00D921AE">
        <w:rPr>
          <w:sz w:val="22"/>
          <w:szCs w:val="22"/>
        </w:rPr>
        <w:t xml:space="preserve"> </w:t>
      </w:r>
      <w:r w:rsidR="00073F45" w:rsidRPr="00D921AE">
        <w:rPr>
          <w:sz w:val="22"/>
          <w:szCs w:val="22"/>
        </w:rPr>
        <w:t xml:space="preserve"> con efectos desde la fecha de </w:t>
      </w:r>
      <w:r w:rsidRPr="00D921AE">
        <w:rPr>
          <w:color w:val="1F497D" w:themeColor="text2"/>
          <w:sz w:val="22"/>
          <w:szCs w:val="22"/>
        </w:rPr>
        <w:t>|TX|INSERTAR FECHA EFECTOS||</w:t>
      </w:r>
    </w:p>
    <w:p w:rsidR="00BE4DC3" w:rsidRPr="00D921AE" w:rsidRDefault="00BE4DC3" w:rsidP="00BE4DC3">
      <w:pPr>
        <w:pStyle w:val="NormalWeb"/>
        <w:jc w:val="both"/>
        <w:rPr>
          <w:sz w:val="22"/>
          <w:szCs w:val="22"/>
        </w:rPr>
      </w:pPr>
      <w:r w:rsidRPr="00D921AE">
        <w:rPr>
          <w:sz w:val="22"/>
          <w:szCs w:val="22"/>
        </w:rPr>
        <w:t xml:space="preserve">1.- Mantener el decreto de fecha  </w:t>
      </w:r>
      <w:r w:rsidRPr="00D921AE">
        <w:rPr>
          <w:color w:val="1F497D" w:themeColor="text2"/>
          <w:sz w:val="22"/>
          <w:szCs w:val="22"/>
        </w:rPr>
        <w:t>|TX|INSERTAR FECHA DEL DECRETO||</w:t>
      </w:r>
      <w:r w:rsidRPr="00D921AE">
        <w:rPr>
          <w:sz w:val="22"/>
          <w:szCs w:val="22"/>
        </w:rPr>
        <w:t xml:space="preserve"> </w:t>
      </w:r>
      <w:r w:rsidRPr="00D921AE">
        <w:rPr>
          <w:iCs/>
          <w:sz w:val="22"/>
          <w:szCs w:val="22"/>
        </w:rPr>
        <w:t xml:space="preserve">por el que se declaró en situación legal de </w:t>
      </w:r>
      <w:r w:rsidRPr="00D921AE">
        <w:rPr>
          <w:color w:val="1F497D" w:themeColor="text2"/>
          <w:sz w:val="22"/>
          <w:szCs w:val="22"/>
        </w:rPr>
        <w:t xml:space="preserve">|TX|BORRAR LO QUE NO PROCEDA| |ausencia – fallecimiento |FTX| </w:t>
      </w:r>
      <w:r w:rsidRPr="00D921AE">
        <w:rPr>
          <w:iCs/>
          <w:sz w:val="22"/>
          <w:szCs w:val="22"/>
        </w:rPr>
        <w:t xml:space="preserve"> a </w:t>
      </w:r>
      <w:r w:rsidRPr="00D921AE">
        <w:rPr>
          <w:sz w:val="22"/>
          <w:szCs w:val="22"/>
        </w:rPr>
        <w:t>D./Dña</w:t>
      </w:r>
      <w:r w:rsidRPr="00D921AE">
        <w:rPr>
          <w:color w:val="1F497D" w:themeColor="text2"/>
          <w:sz w:val="22"/>
          <w:szCs w:val="22"/>
        </w:rPr>
        <w:t xml:space="preserve">. </w:t>
      </w:r>
      <w:r w:rsidRPr="00D921AE">
        <w:rPr>
          <w:color w:val="1F497D" w:themeColor="text2"/>
          <w:sz w:val="22"/>
          <w:szCs w:val="22"/>
        </w:rPr>
        <w:fldChar w:fldCharType="begin" w:fldLock="1"/>
      </w:r>
      <w:r w:rsidRPr="00D921AE">
        <w:rPr>
          <w:color w:val="1F497D" w:themeColor="text2"/>
          <w:sz w:val="22"/>
          <w:szCs w:val="22"/>
        </w:rPr>
        <w:instrText xml:space="preserve"> COMMENTS  \* MERGEFORMAT </w:instrText>
      </w:r>
      <w:r w:rsidRPr="00D921AE">
        <w:rPr>
          <w:color w:val="1F497D" w:themeColor="text2"/>
          <w:sz w:val="22"/>
          <w:szCs w:val="22"/>
        </w:rPr>
        <w:fldChar w:fldCharType="separate"/>
      </w:r>
      <w:r w:rsidRPr="00D921AE">
        <w:rPr>
          <w:color w:val="1F497D" w:themeColor="text2"/>
          <w:sz w:val="22"/>
          <w:szCs w:val="22"/>
        </w:rPr>
        <w:t>Datos de Persona</w:t>
      </w:r>
      <w:r w:rsidRPr="00D921AE">
        <w:rPr>
          <w:color w:val="1F497D" w:themeColor="text2"/>
          <w:sz w:val="22"/>
          <w:szCs w:val="22"/>
        </w:rPr>
        <w:fldChar w:fldCharType="end"/>
      </w:r>
      <w:r w:rsidRPr="00D921AE">
        <w:rPr>
          <w:iCs/>
          <w:sz w:val="22"/>
          <w:szCs w:val="22"/>
        </w:rPr>
        <w:t xml:space="preserve">, DNI </w:t>
      </w:r>
      <w:r w:rsidRPr="00D921AE">
        <w:rPr>
          <w:color w:val="1F497D" w:themeColor="text2"/>
          <w:sz w:val="22"/>
          <w:szCs w:val="22"/>
        </w:rPr>
        <w:fldChar w:fldCharType="begin" w:fldLock="1"/>
      </w:r>
      <w:r w:rsidRPr="00D921AE">
        <w:rPr>
          <w:color w:val="1F497D" w:themeColor="text2"/>
          <w:sz w:val="22"/>
          <w:szCs w:val="22"/>
        </w:rPr>
        <w:instrText xml:space="preserve"> COMMENTS  \* MERGEFORMAT </w:instrText>
      </w:r>
      <w:r w:rsidRPr="00D921AE">
        <w:rPr>
          <w:color w:val="1F497D" w:themeColor="text2"/>
          <w:sz w:val="22"/>
          <w:szCs w:val="22"/>
        </w:rPr>
        <w:fldChar w:fldCharType="separate"/>
      </w:r>
      <w:r w:rsidRPr="00D921AE">
        <w:rPr>
          <w:color w:val="1F497D" w:themeColor="text2"/>
          <w:sz w:val="22"/>
          <w:szCs w:val="22"/>
        </w:rPr>
        <w:t>Datos de Persona</w:t>
      </w:r>
      <w:r w:rsidRPr="00D921AE">
        <w:rPr>
          <w:color w:val="1F497D" w:themeColor="text2"/>
          <w:sz w:val="22"/>
          <w:szCs w:val="22"/>
        </w:rPr>
        <w:fldChar w:fldCharType="end"/>
      </w:r>
      <w:r w:rsidRPr="00D921AE">
        <w:rPr>
          <w:sz w:val="22"/>
          <w:szCs w:val="22"/>
        </w:rPr>
        <w:t xml:space="preserve">, nacido en </w:t>
      </w:r>
      <w:r w:rsidRPr="00D921AE">
        <w:rPr>
          <w:color w:val="1F497D" w:themeColor="text2"/>
          <w:sz w:val="22"/>
          <w:szCs w:val="22"/>
        </w:rPr>
        <w:t>|TX|INSERTAR LOCALIDAD DE NACIMIENTO||</w:t>
      </w:r>
      <w:r w:rsidRPr="00D921AE">
        <w:rPr>
          <w:sz w:val="22"/>
          <w:szCs w:val="22"/>
        </w:rPr>
        <w:t xml:space="preserve"> el </w:t>
      </w:r>
      <w:r w:rsidRPr="00D921AE">
        <w:rPr>
          <w:color w:val="1F497D" w:themeColor="text2"/>
          <w:sz w:val="22"/>
          <w:szCs w:val="22"/>
        </w:rPr>
        <w:t>|TX|INSERTAR FECHA NACIMIENTO||,</w:t>
      </w:r>
      <w:r w:rsidRPr="00D921AE">
        <w:rPr>
          <w:sz w:val="22"/>
          <w:szCs w:val="22"/>
        </w:rPr>
        <w:t xml:space="preserve"> hijo de </w:t>
      </w:r>
      <w:r w:rsidRPr="00D921AE">
        <w:rPr>
          <w:color w:val="1F497D" w:themeColor="text2"/>
          <w:sz w:val="22"/>
          <w:szCs w:val="22"/>
        </w:rPr>
        <w:t>|TX|INSERTAR NOMBRE DE PADRE||</w:t>
      </w:r>
      <w:r w:rsidRPr="00D921AE">
        <w:rPr>
          <w:sz w:val="22"/>
          <w:szCs w:val="22"/>
        </w:rPr>
        <w:t xml:space="preserve"> y de </w:t>
      </w:r>
      <w:r w:rsidRPr="00D921AE">
        <w:rPr>
          <w:color w:val="1F497D" w:themeColor="text2"/>
          <w:sz w:val="22"/>
          <w:szCs w:val="22"/>
        </w:rPr>
        <w:t>|TX|INSERTAR NOMBRE DE MADRE||,</w:t>
      </w:r>
      <w:r w:rsidRPr="00D921AE">
        <w:rPr>
          <w:sz w:val="22"/>
          <w:szCs w:val="22"/>
        </w:rPr>
        <w:t xml:space="preserve">  con efectos desde la fecha de </w:t>
      </w:r>
      <w:r w:rsidRPr="00D921AE">
        <w:rPr>
          <w:color w:val="1F497D" w:themeColor="text2"/>
          <w:sz w:val="22"/>
          <w:szCs w:val="22"/>
        </w:rPr>
        <w:t>|TX|INSERTAR FECHA EFECTOS||</w:t>
      </w:r>
    </w:p>
    <w:p w:rsidR="00C81CCE" w:rsidRDefault="00A51027" w:rsidP="007F46BA">
      <w:pPr>
        <w:autoSpaceDE w:val="0"/>
        <w:autoSpaceDN w:val="0"/>
        <w:adjustRightInd w:val="0"/>
        <w:spacing w:line="240" w:lineRule="auto"/>
        <w:jc w:val="both"/>
        <w:rPr>
          <w:rFonts w:ascii="Times New Roman" w:hAnsi="Times New Roman"/>
          <w:sz w:val="22"/>
          <w:szCs w:val="22"/>
        </w:rPr>
      </w:pPr>
      <w:r>
        <w:rPr>
          <w:rFonts w:ascii="Times New Roman" w:hAnsi="Times New Roman"/>
          <w:sz w:val="22"/>
          <w:szCs w:val="22"/>
        </w:rPr>
        <w:t>2</w:t>
      </w:r>
      <w:r w:rsidR="00BE4DC3" w:rsidRPr="00D921AE">
        <w:rPr>
          <w:rFonts w:ascii="Times New Roman" w:hAnsi="Times New Roman"/>
          <w:sz w:val="22"/>
          <w:szCs w:val="22"/>
        </w:rPr>
        <w:t xml:space="preserve">.- </w:t>
      </w:r>
      <w:r w:rsidR="00C81CCE" w:rsidRPr="00D921AE">
        <w:rPr>
          <w:rFonts w:ascii="Times New Roman" w:hAnsi="Times New Roman"/>
          <w:sz w:val="22"/>
          <w:szCs w:val="22"/>
        </w:rPr>
        <w:t xml:space="preserve">Librar certificación literal de esta resolución que quedará unida a las actuaciones, con traslado de su original al libro correspondiente. </w:t>
      </w:r>
    </w:p>
    <w:p w:rsidR="00A51027" w:rsidRPr="00A51027" w:rsidRDefault="00A51027" w:rsidP="00A51027">
      <w:pPr>
        <w:pStyle w:val="NormalWeb"/>
        <w:jc w:val="both"/>
        <w:rPr>
          <w:color w:val="4F81BD" w:themeColor="accent1"/>
          <w:sz w:val="22"/>
          <w:szCs w:val="22"/>
        </w:rPr>
      </w:pPr>
      <w:r w:rsidRPr="00A51027">
        <w:rPr>
          <w:color w:val="4F81BD" w:themeColor="accent1"/>
          <w:sz w:val="22"/>
          <w:szCs w:val="22"/>
        </w:rPr>
        <w:t>«INSERTAR APARTADO 3</w:t>
      </w:r>
      <w:r>
        <w:rPr>
          <w:color w:val="4F81BD" w:themeColor="accent1"/>
          <w:sz w:val="22"/>
          <w:szCs w:val="22"/>
        </w:rPr>
        <w:t xml:space="preserve"> (ANOTACIÓN EN EL REGISTRO CIVIL) </w:t>
      </w:r>
      <w:r w:rsidRPr="00A51027">
        <w:rPr>
          <w:color w:val="4F81BD" w:themeColor="accent1"/>
          <w:sz w:val="22"/>
          <w:szCs w:val="22"/>
        </w:rPr>
        <w:t xml:space="preserve"> EN SU CASO »</w:t>
      </w:r>
    </w:p>
    <w:p w:rsidR="00EA2364" w:rsidRDefault="00A51027" w:rsidP="00A51027">
      <w:pPr>
        <w:pStyle w:val="NormalWeb"/>
        <w:jc w:val="both"/>
        <w:rPr>
          <w:sz w:val="22"/>
          <w:szCs w:val="22"/>
        </w:rPr>
      </w:pPr>
      <w:r>
        <w:rPr>
          <w:sz w:val="22"/>
          <w:szCs w:val="22"/>
        </w:rPr>
        <w:t>3</w:t>
      </w:r>
      <w:r w:rsidRPr="00D921AE">
        <w:rPr>
          <w:sz w:val="22"/>
          <w:szCs w:val="22"/>
        </w:rPr>
        <w:t>.- Expedir testimonio de la presente resolución a los efectos de su inscripción o anotación en el Registro Civil correspondiente.</w:t>
      </w:r>
    </w:p>
    <w:p w:rsidR="00EA2364" w:rsidRPr="00EA2364" w:rsidRDefault="00EA2364" w:rsidP="00A51027">
      <w:pPr>
        <w:pStyle w:val="NormalWeb"/>
        <w:jc w:val="both"/>
        <w:rPr>
          <w:rFonts w:eastAsiaTheme="minorEastAsia"/>
        </w:rPr>
      </w:pPr>
      <w:r>
        <w:t>3/4.- La resolución de éste expediente de jurisdicción voluntaria no impedirá la incoación de un proceso jurisdiccional posterior con su mismo objeto</w:t>
      </w:r>
    </w:p>
    <w:p w:rsidR="00C81CCE" w:rsidRDefault="00FA1DAC" w:rsidP="007F46BA">
      <w:pPr>
        <w:autoSpaceDE w:val="0"/>
        <w:autoSpaceDN w:val="0"/>
        <w:adjustRightInd w:val="0"/>
        <w:spacing w:line="240" w:lineRule="auto"/>
        <w:jc w:val="both"/>
        <w:rPr>
          <w:rFonts w:ascii="Times New Roman" w:hAnsi="Times New Roman"/>
          <w:sz w:val="22"/>
          <w:szCs w:val="22"/>
        </w:rPr>
      </w:pPr>
      <w:r>
        <w:rPr>
          <w:rFonts w:ascii="Times New Roman" w:hAnsi="Times New Roman"/>
          <w:sz w:val="22"/>
          <w:szCs w:val="22"/>
        </w:rPr>
        <w:t>4</w:t>
      </w:r>
      <w:r w:rsidR="00A51027">
        <w:rPr>
          <w:rFonts w:ascii="Times New Roman" w:hAnsi="Times New Roman"/>
          <w:sz w:val="22"/>
          <w:szCs w:val="22"/>
        </w:rPr>
        <w:t>/</w:t>
      </w:r>
      <w:r>
        <w:rPr>
          <w:rFonts w:ascii="Times New Roman" w:hAnsi="Times New Roman"/>
          <w:sz w:val="22"/>
          <w:szCs w:val="22"/>
        </w:rPr>
        <w:t>5</w:t>
      </w:r>
      <w:r w:rsidR="00BE4DC3" w:rsidRPr="00D921AE">
        <w:rPr>
          <w:rFonts w:ascii="Times New Roman" w:hAnsi="Times New Roman"/>
          <w:sz w:val="22"/>
          <w:szCs w:val="22"/>
        </w:rPr>
        <w:t>.-</w:t>
      </w:r>
      <w:r w:rsidR="00C81CCE" w:rsidRPr="00D921AE">
        <w:rPr>
          <w:rFonts w:ascii="Times New Roman" w:hAnsi="Times New Roman"/>
          <w:sz w:val="22"/>
          <w:szCs w:val="22"/>
        </w:rPr>
        <w:t>Proceder al archivo del presente expediente de Jurisdicción Voluntaria.</w:t>
      </w:r>
    </w:p>
    <w:p w:rsidR="00EA2364" w:rsidRDefault="00EA2364" w:rsidP="007F46BA">
      <w:pPr>
        <w:autoSpaceDE w:val="0"/>
        <w:autoSpaceDN w:val="0"/>
        <w:adjustRightInd w:val="0"/>
        <w:spacing w:line="240" w:lineRule="auto"/>
        <w:jc w:val="both"/>
        <w:rPr>
          <w:rFonts w:ascii="Times New Roman" w:hAnsi="Times New Roman"/>
          <w:sz w:val="22"/>
          <w:szCs w:val="22"/>
        </w:rPr>
      </w:pPr>
    </w:p>
    <w:p w:rsidR="00C81CCE" w:rsidRPr="00D921AE" w:rsidRDefault="00C81CCE" w:rsidP="00FA1DAC">
      <w:pPr>
        <w:autoSpaceDE w:val="0"/>
        <w:autoSpaceDN w:val="0"/>
        <w:adjustRightInd w:val="0"/>
        <w:spacing w:line="240" w:lineRule="auto"/>
        <w:rPr>
          <w:rFonts w:ascii="Times New Roman" w:hAnsi="Times New Roman"/>
          <w:sz w:val="22"/>
          <w:szCs w:val="22"/>
        </w:rPr>
      </w:pPr>
    </w:p>
    <w:p w:rsidR="00C81CCE" w:rsidRDefault="00C81CCE"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b/>
          <w:bCs/>
          <w:sz w:val="22"/>
          <w:szCs w:val="22"/>
        </w:rPr>
        <w:t>MODO DE IMPUGNACIÓN:</w:t>
      </w:r>
      <w:r w:rsidRPr="00D921AE">
        <w:rPr>
          <w:rFonts w:ascii="Times New Roman" w:hAnsi="Times New Roman"/>
          <w:sz w:val="22"/>
          <w:szCs w:val="22"/>
        </w:rPr>
        <w:t xml:space="preserve"> Contra la presente resolución cabe interponer </w:t>
      </w:r>
      <w:r w:rsidRPr="00D921AE">
        <w:rPr>
          <w:rFonts w:ascii="Times New Roman" w:hAnsi="Times New Roman"/>
          <w:b/>
          <w:bCs/>
          <w:sz w:val="22"/>
          <w:szCs w:val="22"/>
        </w:rPr>
        <w:t>recurso de revisión</w:t>
      </w:r>
      <w:r w:rsidRPr="00D921AE">
        <w:rPr>
          <w:rFonts w:ascii="Times New Roman" w:hAnsi="Times New Roman"/>
          <w:sz w:val="22"/>
          <w:szCs w:val="22"/>
        </w:rPr>
        <w:t xml:space="preserve"> en el plazo de </w:t>
      </w:r>
      <w:r w:rsidRPr="00D921AE">
        <w:rPr>
          <w:rFonts w:ascii="Times New Roman" w:hAnsi="Times New Roman"/>
          <w:b/>
          <w:bCs/>
          <w:sz w:val="22"/>
          <w:szCs w:val="22"/>
        </w:rPr>
        <w:t>cinco días</w:t>
      </w:r>
      <w:r w:rsidRPr="00D921AE">
        <w:rPr>
          <w:rFonts w:ascii="Times New Roman" w:hAnsi="Times New Roman"/>
          <w:sz w:val="22"/>
          <w:szCs w:val="22"/>
        </w:rPr>
        <w:t xml:space="preserve"> contados a partir del día siguiente de su notificación, mediante escrito en el que deberá citarse la infracción en que la resolución hubiera incurrido.</w:t>
      </w:r>
    </w:p>
    <w:p w:rsidR="00590C6D" w:rsidRDefault="00590C6D" w:rsidP="00C81CCE">
      <w:pPr>
        <w:autoSpaceDE w:val="0"/>
        <w:autoSpaceDN w:val="0"/>
        <w:adjustRightInd w:val="0"/>
        <w:spacing w:line="240" w:lineRule="auto"/>
        <w:jc w:val="both"/>
        <w:rPr>
          <w:rFonts w:ascii="Times New Roman" w:hAnsi="Times New Roman"/>
          <w:sz w:val="22"/>
          <w:szCs w:val="22"/>
        </w:rPr>
      </w:pPr>
    </w:p>
    <w:p w:rsidR="00590C6D" w:rsidRPr="00D921AE" w:rsidRDefault="00590C6D" w:rsidP="00C81CCE">
      <w:pPr>
        <w:autoSpaceDE w:val="0"/>
        <w:autoSpaceDN w:val="0"/>
        <w:adjustRightInd w:val="0"/>
        <w:spacing w:line="240" w:lineRule="auto"/>
        <w:jc w:val="both"/>
        <w:rPr>
          <w:rFonts w:ascii="Times New Roman" w:hAnsi="Times New Roman"/>
          <w:sz w:val="22"/>
          <w:szCs w:val="22"/>
        </w:rPr>
      </w:pPr>
      <w:r w:rsidRPr="00590C6D">
        <w:rPr>
          <w:rFonts w:ascii="Times New Roman" w:hAnsi="Times New Roman"/>
          <w:sz w:val="22"/>
          <w:szCs w:val="22"/>
        </w:rPr>
        <w:t>Para la presentación del recurso será necesaria la actuación de Abogado y Procurador (Art. 3.2 in fine LJV).</w:t>
      </w:r>
      <w:bookmarkStart w:id="0" w:name="_GoBack"/>
      <w:bookmarkEnd w:id="0"/>
    </w:p>
    <w:p w:rsidR="00C81CCE" w:rsidRPr="00D921AE" w:rsidRDefault="00C81CCE"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sz w:val="22"/>
          <w:szCs w:val="22"/>
        </w:rPr>
        <w:t xml:space="preserve">Dicho recurso </w:t>
      </w:r>
      <w:r w:rsidRPr="00D921AE">
        <w:rPr>
          <w:rFonts w:ascii="Times New Roman" w:hAnsi="Times New Roman"/>
          <w:b/>
          <w:bCs/>
          <w:sz w:val="22"/>
          <w:szCs w:val="22"/>
        </w:rPr>
        <w:t>carecerá de efectos suspensivos</w:t>
      </w:r>
      <w:r w:rsidRPr="00D921AE">
        <w:rPr>
          <w:rFonts w:ascii="Times New Roman" w:hAnsi="Times New Roman"/>
          <w:sz w:val="22"/>
          <w:szCs w:val="22"/>
        </w:rPr>
        <w:t xml:space="preserve"> sin que, en ningún caso, proceda actuar en sentido contrario a lo que se hubiese resuelto (art. 454.bis L.E.C.).</w:t>
      </w:r>
    </w:p>
    <w:p w:rsidR="00C81CCE" w:rsidRPr="00D921AE" w:rsidRDefault="00C81CCE"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sz w:val="22"/>
          <w:szCs w:val="22"/>
        </w:rPr>
        <w:lastRenderedPageBreak/>
        <w:t xml:space="preserve">Para la admisión del recurso se deberá acreditar haber constituido un </w:t>
      </w:r>
      <w:r w:rsidRPr="00D921AE">
        <w:rPr>
          <w:rFonts w:ascii="Times New Roman" w:hAnsi="Times New Roman"/>
          <w:b/>
          <w:bCs/>
          <w:sz w:val="22"/>
          <w:szCs w:val="22"/>
        </w:rPr>
        <w:t>depósito de</w:t>
      </w:r>
      <w:r w:rsidRPr="00D921AE">
        <w:rPr>
          <w:rFonts w:ascii="Times New Roman" w:hAnsi="Times New Roman"/>
          <w:sz w:val="22"/>
          <w:szCs w:val="22"/>
        </w:rPr>
        <w:t xml:space="preserve"> </w:t>
      </w:r>
      <w:r w:rsidRPr="00D921AE">
        <w:rPr>
          <w:rFonts w:ascii="Times New Roman" w:hAnsi="Times New Roman"/>
          <w:b/>
          <w:bCs/>
          <w:sz w:val="22"/>
          <w:szCs w:val="22"/>
        </w:rPr>
        <w:t>25 euros</w:t>
      </w:r>
      <w:r w:rsidRPr="00D921AE">
        <w:rPr>
          <w:rFonts w:ascii="Times New Roman" w:hAnsi="Times New Roman"/>
          <w:sz w:val="22"/>
          <w:szCs w:val="22"/>
        </w:rPr>
        <w:t xml:space="preserve"> en la cuenta de depósitos y consignaciones de este órgano judicial, con el nº &lt;NUMERO DE CUENTA&gt; de la entidad </w:t>
      </w:r>
      <w:r w:rsidRPr="00D921AE">
        <w:rPr>
          <w:rFonts w:ascii="Times New Roman" w:hAnsi="Times New Roman"/>
          <w:b/>
          <w:bCs/>
          <w:sz w:val="22"/>
          <w:szCs w:val="22"/>
        </w:rPr>
        <w:t>BANCO DE SANTANDER</w:t>
      </w:r>
      <w:r w:rsidRPr="00D921AE">
        <w:rPr>
          <w:rFonts w:ascii="Times New Roman" w:hAnsi="Times New Roman"/>
          <w:sz w:val="22"/>
          <w:szCs w:val="22"/>
        </w:rPr>
        <w:t>. Salvo que el recurrente sea: beneficiario de Justicia gratuita, el Ministerio Fiscal, el Estado, Comunidad Autónoma, Entidad Local u Organismo Autónomo dependiente.</w:t>
      </w:r>
    </w:p>
    <w:p w:rsidR="00C81CCE" w:rsidRPr="00D921AE" w:rsidRDefault="00C81CCE" w:rsidP="00C81CCE">
      <w:pPr>
        <w:autoSpaceDE w:val="0"/>
        <w:autoSpaceDN w:val="0"/>
        <w:adjustRightInd w:val="0"/>
        <w:spacing w:line="240" w:lineRule="auto"/>
        <w:jc w:val="both"/>
        <w:rPr>
          <w:rFonts w:ascii="Times New Roman" w:hAnsi="Times New Roman"/>
          <w:sz w:val="22"/>
          <w:szCs w:val="22"/>
        </w:rPr>
      </w:pPr>
    </w:p>
    <w:p w:rsidR="00C81CCE" w:rsidRPr="00D921AE" w:rsidRDefault="00C81CCE" w:rsidP="00C81CCE">
      <w:pPr>
        <w:autoSpaceDE w:val="0"/>
        <w:autoSpaceDN w:val="0"/>
        <w:adjustRightInd w:val="0"/>
        <w:spacing w:line="240" w:lineRule="auto"/>
        <w:jc w:val="both"/>
        <w:rPr>
          <w:rFonts w:ascii="Times New Roman" w:hAnsi="Times New Roman"/>
          <w:sz w:val="22"/>
          <w:szCs w:val="22"/>
        </w:rPr>
      </w:pPr>
      <w:r w:rsidRPr="00D921AE">
        <w:rPr>
          <w:rFonts w:ascii="Times New Roman" w:hAnsi="Times New Roman"/>
          <w:sz w:val="22"/>
          <w:szCs w:val="22"/>
        </w:rPr>
        <w:t>Así lo acuerdo y firmo. Doy fe.</w:t>
      </w:r>
    </w:p>
    <w:p w:rsidR="00C81CCE" w:rsidRPr="00D921AE" w:rsidRDefault="00C81CCE" w:rsidP="00C81CCE">
      <w:pPr>
        <w:autoSpaceDE w:val="0"/>
        <w:autoSpaceDN w:val="0"/>
        <w:adjustRightInd w:val="0"/>
        <w:spacing w:line="240" w:lineRule="auto"/>
        <w:jc w:val="center"/>
        <w:rPr>
          <w:rFonts w:ascii="Times New Roman" w:hAnsi="Times New Roman"/>
          <w:sz w:val="22"/>
          <w:szCs w:val="22"/>
        </w:rPr>
      </w:pPr>
    </w:p>
    <w:p w:rsidR="00C81CCE" w:rsidRPr="00D921AE" w:rsidRDefault="00C81CCE" w:rsidP="00C81CCE">
      <w:pPr>
        <w:autoSpaceDE w:val="0"/>
        <w:autoSpaceDN w:val="0"/>
        <w:adjustRightInd w:val="0"/>
        <w:spacing w:line="240" w:lineRule="auto"/>
        <w:jc w:val="center"/>
        <w:rPr>
          <w:rFonts w:ascii="Times New Roman" w:hAnsi="Times New Roman"/>
          <w:sz w:val="22"/>
          <w:szCs w:val="22"/>
        </w:rPr>
      </w:pPr>
      <w:r w:rsidRPr="00D921AE">
        <w:rPr>
          <w:rFonts w:ascii="Times New Roman" w:hAnsi="Times New Roman"/>
          <w:b/>
          <w:bCs/>
          <w:sz w:val="22"/>
          <w:szCs w:val="22"/>
        </w:rPr>
        <w:t>EL/LA LETRADO DE LA ADMINISTRACIÓN DE JUSTICIA</w:t>
      </w:r>
    </w:p>
    <w:p w:rsidR="005424F3" w:rsidRPr="00D921AE" w:rsidRDefault="005424F3" w:rsidP="00C81CCE">
      <w:pPr>
        <w:autoSpaceDE w:val="0"/>
        <w:autoSpaceDN w:val="0"/>
        <w:adjustRightInd w:val="0"/>
        <w:spacing w:line="240" w:lineRule="auto"/>
        <w:jc w:val="center"/>
        <w:rPr>
          <w:sz w:val="22"/>
          <w:szCs w:val="22"/>
        </w:rPr>
      </w:pPr>
    </w:p>
    <w:sectPr w:rsidR="005424F3" w:rsidRPr="00D921AE">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D7C" w:rsidRDefault="00605D7C" w:rsidP="00BE4DC3">
      <w:pPr>
        <w:spacing w:line="240" w:lineRule="auto"/>
      </w:pPr>
      <w:r>
        <w:separator/>
      </w:r>
    </w:p>
  </w:endnote>
  <w:endnote w:type="continuationSeparator" w:id="0">
    <w:p w:rsidR="00605D7C" w:rsidRDefault="00605D7C" w:rsidP="00BE4D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A69E6AAB66D242CD8F740196F2EC4450"/>
      </w:placeholder>
      <w:temporary/>
      <w:showingPlcHdr/>
      <w15:appearance w15:val="hidden"/>
    </w:sdtPr>
    <w:sdtEndPr/>
    <w:sdtContent>
      <w:p w:rsidR="00BE4DC3" w:rsidRDefault="00BE4DC3">
        <w:pPr>
          <w:pStyle w:val="Piedepgina"/>
        </w:pPr>
        <w:r>
          <w:t>[Escriba aquí]</w:t>
        </w:r>
      </w:p>
    </w:sdtContent>
  </w:sdt>
  <w:p w:rsidR="00BE4DC3" w:rsidRDefault="00BE4DC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D7C" w:rsidRDefault="00605D7C" w:rsidP="00BE4DC3">
      <w:pPr>
        <w:spacing w:line="240" w:lineRule="auto"/>
      </w:pPr>
      <w:r>
        <w:separator/>
      </w:r>
    </w:p>
  </w:footnote>
  <w:footnote w:type="continuationSeparator" w:id="0">
    <w:p w:rsidR="00605D7C" w:rsidRDefault="00605D7C" w:rsidP="00BE4DC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67245"/>
    <w:multiLevelType w:val="hybridMultilevel"/>
    <w:tmpl w:val="F0745922"/>
    <w:lvl w:ilvl="0" w:tplc="E42AD4B6">
      <w:start w:val="1"/>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5046764"/>
    <w:multiLevelType w:val="hybridMultilevel"/>
    <w:tmpl w:val="AD8A27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8257F63"/>
    <w:multiLevelType w:val="hybridMultilevel"/>
    <w:tmpl w:val="7D1ADB06"/>
    <w:lvl w:ilvl="0" w:tplc="E6B094E4">
      <w:start w:val="1"/>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6C01DA7"/>
    <w:multiLevelType w:val="hybridMultilevel"/>
    <w:tmpl w:val="C11CC4E0"/>
    <w:lvl w:ilvl="0" w:tplc="CBC2848E">
      <w:start w:val="1"/>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87A5687"/>
    <w:multiLevelType w:val="hybridMultilevel"/>
    <w:tmpl w:val="ECBA3514"/>
    <w:lvl w:ilvl="0" w:tplc="4E42C74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91F21CD"/>
    <w:multiLevelType w:val="hybridMultilevel"/>
    <w:tmpl w:val="65468636"/>
    <w:lvl w:ilvl="0" w:tplc="4792212E">
      <w:start w:val="1"/>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9B02380"/>
    <w:multiLevelType w:val="hybridMultilevel"/>
    <w:tmpl w:val="D85260AE"/>
    <w:lvl w:ilvl="0" w:tplc="F35A57FC">
      <w:start w:val="1"/>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DDD511F"/>
    <w:multiLevelType w:val="hybridMultilevel"/>
    <w:tmpl w:val="F60E226A"/>
    <w:lvl w:ilvl="0" w:tplc="DAB4C512">
      <w:start w:val="1"/>
      <w:numFmt w:val="bullet"/>
      <w:lvlText w:val="-"/>
      <w:lvlJc w:val="left"/>
      <w:pPr>
        <w:ind w:left="720" w:hanging="360"/>
      </w:pPr>
      <w:rPr>
        <w:rFonts w:ascii="Courier New" w:eastAsia="Times New Roman"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DBF"/>
    <w:rsid w:val="00003A81"/>
    <w:rsid w:val="00073F45"/>
    <w:rsid w:val="00094C8D"/>
    <w:rsid w:val="000D1881"/>
    <w:rsid w:val="000E07C5"/>
    <w:rsid w:val="000F30A9"/>
    <w:rsid w:val="00120527"/>
    <w:rsid w:val="001E3D65"/>
    <w:rsid w:val="001E408D"/>
    <w:rsid w:val="0020347B"/>
    <w:rsid w:val="0027730B"/>
    <w:rsid w:val="00297A68"/>
    <w:rsid w:val="002B258F"/>
    <w:rsid w:val="002C2F02"/>
    <w:rsid w:val="002D52ED"/>
    <w:rsid w:val="002F5B62"/>
    <w:rsid w:val="003123D7"/>
    <w:rsid w:val="003251B5"/>
    <w:rsid w:val="003965A6"/>
    <w:rsid w:val="003A6350"/>
    <w:rsid w:val="004631F6"/>
    <w:rsid w:val="004936D5"/>
    <w:rsid w:val="00494E4D"/>
    <w:rsid w:val="004B49DE"/>
    <w:rsid w:val="004D4A9C"/>
    <w:rsid w:val="004F3071"/>
    <w:rsid w:val="005424F3"/>
    <w:rsid w:val="00590C6D"/>
    <w:rsid w:val="005E628A"/>
    <w:rsid w:val="00605D7C"/>
    <w:rsid w:val="00631391"/>
    <w:rsid w:val="00691165"/>
    <w:rsid w:val="006B7D2F"/>
    <w:rsid w:val="0070354E"/>
    <w:rsid w:val="007321DB"/>
    <w:rsid w:val="007468F3"/>
    <w:rsid w:val="00747957"/>
    <w:rsid w:val="007E624E"/>
    <w:rsid w:val="007F46BA"/>
    <w:rsid w:val="008264DC"/>
    <w:rsid w:val="008D00ED"/>
    <w:rsid w:val="008E79D3"/>
    <w:rsid w:val="00952107"/>
    <w:rsid w:val="0096621C"/>
    <w:rsid w:val="009714DE"/>
    <w:rsid w:val="00974B8C"/>
    <w:rsid w:val="0098015E"/>
    <w:rsid w:val="009C4349"/>
    <w:rsid w:val="00A26EC3"/>
    <w:rsid w:val="00A459AB"/>
    <w:rsid w:val="00A51027"/>
    <w:rsid w:val="00A95A03"/>
    <w:rsid w:val="00B74170"/>
    <w:rsid w:val="00B832E8"/>
    <w:rsid w:val="00BE4DC3"/>
    <w:rsid w:val="00C70338"/>
    <w:rsid w:val="00C745E1"/>
    <w:rsid w:val="00C81CCE"/>
    <w:rsid w:val="00CA2DBF"/>
    <w:rsid w:val="00CC0975"/>
    <w:rsid w:val="00CD76AF"/>
    <w:rsid w:val="00D7282F"/>
    <w:rsid w:val="00D90CDB"/>
    <w:rsid w:val="00D921AE"/>
    <w:rsid w:val="00E24DE3"/>
    <w:rsid w:val="00E37933"/>
    <w:rsid w:val="00EA2364"/>
    <w:rsid w:val="00F048CB"/>
    <w:rsid w:val="00F14EEB"/>
    <w:rsid w:val="00F32478"/>
    <w:rsid w:val="00F401ED"/>
    <w:rsid w:val="00F43485"/>
    <w:rsid w:val="00F661F9"/>
    <w:rsid w:val="00FA1DAC"/>
    <w:rsid w:val="00FB35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3C3B6D-B90E-42C2-8143-B1002CED3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DBF"/>
    <w:pPr>
      <w:spacing w:after="0" w:line="240" w:lineRule="exact"/>
    </w:pPr>
    <w:rPr>
      <w:rFonts w:ascii="Courier New" w:eastAsia="Times New Roman" w:hAnsi="Courier New"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264DC"/>
    <w:pPr>
      <w:spacing w:before="100" w:beforeAutospacing="1" w:after="100" w:afterAutospacing="1" w:line="240" w:lineRule="auto"/>
    </w:pPr>
    <w:rPr>
      <w:rFonts w:ascii="Times New Roman" w:hAnsi="Times New Roman"/>
      <w:szCs w:val="24"/>
    </w:rPr>
  </w:style>
  <w:style w:type="character" w:customStyle="1" w:styleId="apple-converted-space">
    <w:name w:val="apple-converted-space"/>
    <w:basedOn w:val="Fuentedeprrafopredeter"/>
    <w:rsid w:val="008264DC"/>
  </w:style>
  <w:style w:type="character" w:styleId="Hipervnculo">
    <w:name w:val="Hyperlink"/>
    <w:basedOn w:val="Fuentedeprrafopredeter"/>
    <w:uiPriority w:val="99"/>
    <w:semiHidden/>
    <w:unhideWhenUsed/>
    <w:rsid w:val="008264DC"/>
    <w:rPr>
      <w:color w:val="0000FF"/>
      <w:u w:val="single"/>
    </w:rPr>
  </w:style>
  <w:style w:type="paragraph" w:styleId="Prrafodelista">
    <w:name w:val="List Paragraph"/>
    <w:basedOn w:val="Normal"/>
    <w:uiPriority w:val="34"/>
    <w:qFormat/>
    <w:rsid w:val="007F46BA"/>
    <w:pPr>
      <w:ind w:left="720"/>
      <w:contextualSpacing/>
    </w:pPr>
  </w:style>
  <w:style w:type="paragraph" w:customStyle="1" w:styleId="a">
    <w:name w:val="a"/>
    <w:basedOn w:val="Normal"/>
    <w:rsid w:val="00D90CDB"/>
    <w:pPr>
      <w:spacing w:before="100" w:beforeAutospacing="1" w:after="100" w:afterAutospacing="1" w:line="240" w:lineRule="auto"/>
    </w:pPr>
    <w:rPr>
      <w:rFonts w:ascii="Times New Roman" w:hAnsi="Times New Roman"/>
      <w:szCs w:val="24"/>
    </w:rPr>
  </w:style>
  <w:style w:type="character" w:styleId="nfasis">
    <w:name w:val="Emphasis"/>
    <w:basedOn w:val="Fuentedeprrafopredeter"/>
    <w:uiPriority w:val="20"/>
    <w:qFormat/>
    <w:rsid w:val="00D90CDB"/>
    <w:rPr>
      <w:i/>
      <w:iCs/>
    </w:rPr>
  </w:style>
  <w:style w:type="paragraph" w:styleId="Encabezado">
    <w:name w:val="header"/>
    <w:basedOn w:val="Normal"/>
    <w:link w:val="EncabezadoCar"/>
    <w:uiPriority w:val="99"/>
    <w:unhideWhenUsed/>
    <w:rsid w:val="00BE4DC3"/>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BE4DC3"/>
    <w:rPr>
      <w:rFonts w:ascii="Courier New" w:eastAsia="Times New Roman" w:hAnsi="Courier New" w:cs="Times New Roman"/>
      <w:sz w:val="24"/>
      <w:szCs w:val="20"/>
      <w:lang w:eastAsia="es-ES"/>
    </w:rPr>
  </w:style>
  <w:style w:type="paragraph" w:styleId="Piedepgina">
    <w:name w:val="footer"/>
    <w:basedOn w:val="Normal"/>
    <w:link w:val="PiedepginaCar"/>
    <w:uiPriority w:val="99"/>
    <w:unhideWhenUsed/>
    <w:rsid w:val="00BE4DC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BE4DC3"/>
    <w:rPr>
      <w:rFonts w:ascii="Courier New" w:eastAsia="Times New Roman" w:hAnsi="Courier New"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56750">
      <w:bodyDiv w:val="1"/>
      <w:marLeft w:val="0"/>
      <w:marRight w:val="0"/>
      <w:marTop w:val="0"/>
      <w:marBottom w:val="0"/>
      <w:divBdr>
        <w:top w:val="none" w:sz="0" w:space="0" w:color="auto"/>
        <w:left w:val="none" w:sz="0" w:space="0" w:color="auto"/>
        <w:bottom w:val="none" w:sz="0" w:space="0" w:color="auto"/>
        <w:right w:val="none" w:sz="0" w:space="0" w:color="auto"/>
      </w:divBdr>
    </w:div>
    <w:div w:id="674184617">
      <w:bodyDiv w:val="1"/>
      <w:marLeft w:val="0"/>
      <w:marRight w:val="0"/>
      <w:marTop w:val="0"/>
      <w:marBottom w:val="0"/>
      <w:divBdr>
        <w:top w:val="none" w:sz="0" w:space="0" w:color="auto"/>
        <w:left w:val="none" w:sz="0" w:space="0" w:color="auto"/>
        <w:bottom w:val="none" w:sz="0" w:space="0" w:color="auto"/>
        <w:right w:val="none" w:sz="0" w:space="0" w:color="auto"/>
      </w:divBdr>
    </w:div>
    <w:div w:id="1161460771">
      <w:bodyDiv w:val="1"/>
      <w:marLeft w:val="0"/>
      <w:marRight w:val="0"/>
      <w:marTop w:val="0"/>
      <w:marBottom w:val="0"/>
      <w:divBdr>
        <w:top w:val="none" w:sz="0" w:space="0" w:color="auto"/>
        <w:left w:val="none" w:sz="0" w:space="0" w:color="auto"/>
        <w:bottom w:val="none" w:sz="0" w:space="0" w:color="auto"/>
        <w:right w:val="none" w:sz="0" w:space="0" w:color="auto"/>
      </w:divBdr>
    </w:div>
    <w:div w:id="151106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69E6AAB66D242CD8F740196F2EC4450"/>
        <w:category>
          <w:name w:val="General"/>
          <w:gallery w:val="placeholder"/>
        </w:category>
        <w:types>
          <w:type w:val="bbPlcHdr"/>
        </w:types>
        <w:behaviors>
          <w:behavior w:val="content"/>
        </w:behaviors>
        <w:guid w:val="{A023CDE4-ACF3-4926-8EBF-1E8B1226584F}"/>
      </w:docPartPr>
      <w:docPartBody>
        <w:p w:rsidR="007D62DA" w:rsidRDefault="0066665A" w:rsidP="0066665A">
          <w:pPr>
            <w:pStyle w:val="A69E6AAB66D242CD8F740196F2EC4450"/>
          </w:pPr>
          <w:r>
            <w:t>[Escriba aquí]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65A"/>
    <w:rsid w:val="000B5F47"/>
    <w:rsid w:val="00160962"/>
    <w:rsid w:val="00253F42"/>
    <w:rsid w:val="0066665A"/>
    <w:rsid w:val="006936FE"/>
    <w:rsid w:val="007D62DA"/>
    <w:rsid w:val="00A837C6"/>
    <w:rsid w:val="00B4457A"/>
    <w:rsid w:val="00B72DEF"/>
    <w:rsid w:val="00D809E7"/>
    <w:rsid w:val="00DB16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69E6AAB66D242CD8F740196F2EC4450">
    <w:name w:val="A69E6AAB66D242CD8F740196F2EC4450"/>
    <w:rsid w:val="006666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2471</Words>
  <Characters>13595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SGNTJ</Company>
  <LinksUpToDate>false</LinksUpToDate>
  <CharactersWithSpaces>16034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SGNTJ</dc:creator>
  <cp:lastModifiedBy>Antonio</cp:lastModifiedBy>
  <cp:revision>3</cp:revision>
  <dcterms:created xsi:type="dcterms:W3CDTF">2020-01-24T18:16:00Z</dcterms:created>
  <dcterms:modified xsi:type="dcterms:W3CDTF">2020-01-24T18:16:00Z</dcterms:modified>
</cp:coreProperties>
</file>