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8C51B" w14:textId="77777777" w:rsidR="00C57864" w:rsidRDefault="00C57864" w:rsidP="00C5786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fldChar w:fldCharType="begin" w:fldLock="1"/>
      </w:r>
      <w:r>
        <w:rPr>
          <w:rFonts w:ascii="Times New Roman" w:hAnsi="Times New Roman"/>
          <w:szCs w:val="24"/>
        </w:rPr>
        <w:instrText xml:space="preserve"> COMMENTS  \* MERGEFORMAT </w:instrText>
      </w:r>
      <w:r>
        <w:rPr>
          <w:rFonts w:ascii="Times New Roman" w:hAnsi="Times New Roman"/>
          <w:szCs w:val="24"/>
        </w:rPr>
        <w:fldChar w:fldCharType="separate"/>
      </w:r>
      <w:r>
        <w:rPr>
          <w:rFonts w:ascii="Times New Roman" w:hAnsi="Times New Roman"/>
          <w:b/>
          <w:bCs/>
          <w:szCs w:val="24"/>
        </w:rPr>
        <w:t>Datos de Órgano Judicial</w:t>
      </w:r>
      <w:r>
        <w:rPr>
          <w:rFonts w:ascii="Times New Roman" w:hAnsi="Times New Roman"/>
          <w:szCs w:val="24"/>
        </w:rPr>
        <w:fldChar w:fldCharType="end"/>
      </w:r>
      <w:r>
        <w:rPr>
          <w:rFonts w:ascii="Times New Roman" w:hAnsi="Times New Roman"/>
          <w:b/>
          <w:bCs/>
          <w:szCs w:val="24"/>
        </w:rPr>
        <w:t xml:space="preserve"> DE </w:t>
      </w:r>
      <w:r>
        <w:rPr>
          <w:rFonts w:ascii="Times New Roman" w:hAnsi="Times New Roman"/>
          <w:szCs w:val="24"/>
        </w:rPr>
        <w:fldChar w:fldCharType="begin" w:fldLock="1"/>
      </w:r>
      <w:r>
        <w:rPr>
          <w:rFonts w:ascii="Times New Roman" w:hAnsi="Times New Roman"/>
          <w:szCs w:val="24"/>
        </w:rPr>
        <w:instrText xml:space="preserve"> COMMENTS  \* MERGEFORMAT </w:instrText>
      </w:r>
      <w:r>
        <w:rPr>
          <w:rFonts w:ascii="Times New Roman" w:hAnsi="Times New Roman"/>
          <w:szCs w:val="24"/>
        </w:rPr>
        <w:fldChar w:fldCharType="separate"/>
      </w:r>
      <w:r>
        <w:rPr>
          <w:rFonts w:ascii="Times New Roman" w:hAnsi="Times New Roman"/>
          <w:b/>
          <w:bCs/>
          <w:szCs w:val="24"/>
        </w:rPr>
        <w:t>Datos de Órgano Judicial</w:t>
      </w:r>
      <w:r>
        <w:rPr>
          <w:rFonts w:ascii="Times New Roman" w:hAnsi="Times New Roman"/>
          <w:szCs w:val="24"/>
        </w:rPr>
        <w:fldChar w:fldCharType="end"/>
      </w:r>
    </w:p>
    <w:p w14:paraId="6DDE55D4" w14:textId="77777777" w:rsidR="00C57864" w:rsidRDefault="00C57864" w:rsidP="00C5786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Cs w:val="24"/>
        </w:rPr>
      </w:pPr>
    </w:p>
    <w:p w14:paraId="058F88A0" w14:textId="77777777" w:rsidR="00C57864" w:rsidRDefault="00C57864" w:rsidP="00C5786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fldChar w:fldCharType="begin" w:fldLock="1"/>
      </w:r>
      <w:r>
        <w:rPr>
          <w:rFonts w:ascii="Times New Roman" w:hAnsi="Times New Roman"/>
          <w:szCs w:val="24"/>
        </w:rPr>
        <w:instrText xml:space="preserve"> COMMENTS  \* MERGEFORMAT </w:instrText>
      </w:r>
      <w:r>
        <w:rPr>
          <w:rFonts w:ascii="Times New Roman" w:hAnsi="Times New Roman"/>
          <w:szCs w:val="24"/>
        </w:rPr>
        <w:fldChar w:fldCharType="separate"/>
      </w:r>
      <w:r>
        <w:rPr>
          <w:rFonts w:ascii="Times New Roman" w:hAnsi="Times New Roman"/>
          <w:b/>
          <w:bCs/>
          <w:szCs w:val="24"/>
        </w:rPr>
        <w:t>Datos de Procedimiento</w:t>
      </w:r>
      <w:r>
        <w:rPr>
          <w:rFonts w:ascii="Times New Roman" w:hAnsi="Times New Roman"/>
          <w:szCs w:val="24"/>
        </w:rPr>
        <w:fldChar w:fldCharType="end"/>
      </w:r>
    </w:p>
    <w:p w14:paraId="6E791719" w14:textId="77777777" w:rsidR="00C57864" w:rsidRDefault="00C57864" w:rsidP="00C5786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fldChar w:fldCharType="begin" w:fldLock="1"/>
      </w:r>
      <w:r>
        <w:rPr>
          <w:rFonts w:ascii="Times New Roman" w:hAnsi="Times New Roman"/>
          <w:sz w:val="16"/>
          <w:szCs w:val="16"/>
        </w:rPr>
        <w:instrText xml:space="preserve"> COMMENTS  \* MERGEFORMAT </w:instrText>
      </w:r>
      <w:r>
        <w:rPr>
          <w:rFonts w:ascii="Times New Roman" w:hAnsi="Times New Roman"/>
          <w:sz w:val="16"/>
          <w:szCs w:val="16"/>
        </w:rPr>
        <w:fldChar w:fldCharType="separate"/>
      </w:r>
      <w:r>
        <w:rPr>
          <w:rFonts w:ascii="Times New Roman" w:hAnsi="Times New Roman"/>
          <w:sz w:val="16"/>
          <w:szCs w:val="16"/>
        </w:rPr>
        <w:t>Datos de Órgano Judicial</w:t>
      </w:r>
      <w:r>
        <w:rPr>
          <w:rFonts w:ascii="Times New Roman" w:hAnsi="Times New Roman"/>
          <w:sz w:val="16"/>
          <w:szCs w:val="16"/>
        </w:rPr>
        <w:fldChar w:fldCharType="end"/>
      </w:r>
    </w:p>
    <w:p w14:paraId="36780408" w14:textId="77777777" w:rsidR="00C57864" w:rsidRDefault="00C57864" w:rsidP="00C5786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 xml:space="preserve">Teléfono: </w:t>
      </w:r>
      <w:r>
        <w:rPr>
          <w:rFonts w:ascii="Times New Roman" w:hAnsi="Times New Roman"/>
          <w:sz w:val="16"/>
          <w:szCs w:val="16"/>
        </w:rPr>
        <w:fldChar w:fldCharType="begin" w:fldLock="1"/>
      </w:r>
      <w:r>
        <w:rPr>
          <w:rFonts w:ascii="Times New Roman" w:hAnsi="Times New Roman"/>
          <w:sz w:val="16"/>
          <w:szCs w:val="16"/>
        </w:rPr>
        <w:instrText xml:space="preserve"> COMMENTS  \* MERGEFORMAT </w:instrText>
      </w:r>
      <w:r>
        <w:rPr>
          <w:rFonts w:ascii="Times New Roman" w:hAnsi="Times New Roman"/>
          <w:sz w:val="16"/>
          <w:szCs w:val="16"/>
        </w:rPr>
        <w:fldChar w:fldCharType="separate"/>
      </w:r>
      <w:r>
        <w:rPr>
          <w:rFonts w:ascii="Times New Roman" w:hAnsi="Times New Roman"/>
          <w:sz w:val="16"/>
          <w:szCs w:val="16"/>
        </w:rPr>
        <w:t>Datos de Órgano Judicial</w:t>
      </w:r>
      <w:r>
        <w:rPr>
          <w:rFonts w:ascii="Times New Roman" w:hAnsi="Times New Roman"/>
          <w:sz w:val="16"/>
          <w:szCs w:val="16"/>
        </w:rPr>
        <w:fldChar w:fldCharType="end"/>
      </w:r>
      <w:r>
        <w:rPr>
          <w:rFonts w:ascii="Times New Roman" w:hAnsi="Times New Roman"/>
          <w:sz w:val="16"/>
          <w:szCs w:val="16"/>
        </w:rPr>
        <w:t xml:space="preserve">, Fax: </w:t>
      </w:r>
      <w:r>
        <w:rPr>
          <w:rFonts w:ascii="Times New Roman" w:hAnsi="Times New Roman"/>
          <w:sz w:val="16"/>
          <w:szCs w:val="16"/>
        </w:rPr>
        <w:fldChar w:fldCharType="begin" w:fldLock="1"/>
      </w:r>
      <w:r w:rsidRPr="00C57864">
        <w:rPr>
          <w:rFonts w:ascii="Times New Roman" w:hAnsi="Times New Roman"/>
          <w:sz w:val="16"/>
          <w:szCs w:val="16"/>
        </w:rPr>
        <w:instrText xml:space="preserve"> COMMENTS  \* MERGEFORMAT </w:instrText>
      </w:r>
      <w:r>
        <w:rPr>
          <w:rFonts w:ascii="Times New Roman" w:hAnsi="Times New Roman"/>
          <w:sz w:val="16"/>
          <w:szCs w:val="16"/>
        </w:rPr>
        <w:fldChar w:fldCharType="separate"/>
      </w:r>
      <w:r w:rsidRPr="00C57864">
        <w:rPr>
          <w:rFonts w:ascii="Times New Roman" w:hAnsi="Times New Roman"/>
          <w:sz w:val="16"/>
          <w:szCs w:val="16"/>
        </w:rPr>
        <w:t>Datos</w:t>
      </w:r>
      <w:r>
        <w:rPr>
          <w:rFonts w:ascii="Times New Roman" w:hAnsi="Times New Roman"/>
          <w:sz w:val="16"/>
          <w:szCs w:val="16"/>
        </w:rPr>
        <w:t xml:space="preserve"> de Órgano Judicial</w:t>
      </w:r>
      <w:r>
        <w:rPr>
          <w:rFonts w:ascii="Times New Roman" w:hAnsi="Times New Roman"/>
          <w:sz w:val="16"/>
          <w:szCs w:val="16"/>
        </w:rPr>
        <w:fldChar w:fldCharType="end"/>
      </w:r>
    </w:p>
    <w:p w14:paraId="353F7AC1" w14:textId="77777777" w:rsidR="00C57864" w:rsidRDefault="00C57864" w:rsidP="00C5786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Equipo/usuario: </w:t>
      </w:r>
      <w:r>
        <w:rPr>
          <w:rFonts w:ascii="Times New Roman" w:hAnsi="Times New Roman"/>
          <w:sz w:val="16"/>
          <w:szCs w:val="16"/>
        </w:rPr>
        <w:fldChar w:fldCharType="begin" w:fldLock="1"/>
      </w:r>
      <w:r>
        <w:rPr>
          <w:rFonts w:ascii="Times New Roman" w:hAnsi="Times New Roman"/>
          <w:sz w:val="16"/>
          <w:szCs w:val="16"/>
        </w:rPr>
        <w:instrText xml:space="preserve"> COMMENTS  \* MERGEFORMAT </w:instrText>
      </w:r>
      <w:r>
        <w:rPr>
          <w:rFonts w:ascii="Times New Roman" w:hAnsi="Times New Roman"/>
          <w:sz w:val="16"/>
          <w:szCs w:val="16"/>
        </w:rPr>
        <w:fldChar w:fldCharType="end"/>
      </w:r>
    </w:p>
    <w:p w14:paraId="5F54FB67" w14:textId="77777777" w:rsidR="00C57864" w:rsidRDefault="00C57864" w:rsidP="00C5786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Modelo: </w:t>
      </w:r>
      <w:r>
        <w:rPr>
          <w:rFonts w:ascii="Times New Roman" w:hAnsi="Times New Roman"/>
          <w:sz w:val="16"/>
          <w:szCs w:val="16"/>
        </w:rPr>
        <w:fldChar w:fldCharType="begin" w:fldLock="1"/>
      </w:r>
      <w:r>
        <w:rPr>
          <w:rFonts w:ascii="Times New Roman" w:hAnsi="Times New Roman"/>
          <w:sz w:val="16"/>
          <w:szCs w:val="16"/>
        </w:rPr>
        <w:instrText xml:space="preserve"> COMMENTS  \* MERGEFORMAT </w:instrText>
      </w:r>
      <w:r>
        <w:rPr>
          <w:rFonts w:ascii="Times New Roman" w:hAnsi="Times New Roman"/>
          <w:sz w:val="16"/>
          <w:szCs w:val="16"/>
        </w:rPr>
        <w:fldChar w:fldCharType="separate"/>
      </w:r>
      <w:r>
        <w:rPr>
          <w:rFonts w:ascii="Times New Roman" w:hAnsi="Times New Roman"/>
          <w:sz w:val="16"/>
          <w:szCs w:val="16"/>
        </w:rPr>
        <w:t>Modelos de Doc.</w:t>
      </w:r>
      <w:r>
        <w:rPr>
          <w:rFonts w:ascii="Times New Roman" w:hAnsi="Times New Roman"/>
          <w:sz w:val="16"/>
          <w:szCs w:val="16"/>
        </w:rPr>
        <w:fldChar w:fldCharType="end"/>
      </w:r>
      <w:r>
        <w:rPr>
          <w:rFonts w:ascii="Times New Roman" w:hAnsi="Times New Roman"/>
          <w:sz w:val="16"/>
          <w:szCs w:val="16"/>
        </w:rPr>
        <w:t xml:space="preserve"> </w:t>
      </w:r>
    </w:p>
    <w:p w14:paraId="5A3D8E96" w14:textId="77777777" w:rsidR="00C57864" w:rsidRDefault="00C57864" w:rsidP="00C5786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16"/>
          <w:szCs w:val="16"/>
        </w:rPr>
      </w:pPr>
    </w:p>
    <w:p w14:paraId="0693E71D" w14:textId="77777777" w:rsidR="00C57864" w:rsidRDefault="00C57864" w:rsidP="00C5786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N.I.G.</w:t>
      </w:r>
      <w:r>
        <w:rPr>
          <w:rFonts w:ascii="Times New Roman" w:hAnsi="Times New Roman"/>
          <w:sz w:val="16"/>
          <w:szCs w:val="16"/>
        </w:rPr>
        <w:t xml:space="preserve">: </w:t>
      </w:r>
      <w:r>
        <w:rPr>
          <w:rFonts w:ascii="Times New Roman" w:hAnsi="Times New Roman"/>
          <w:sz w:val="16"/>
          <w:szCs w:val="16"/>
        </w:rPr>
        <w:fldChar w:fldCharType="begin" w:fldLock="1"/>
      </w:r>
      <w:r>
        <w:rPr>
          <w:rFonts w:ascii="Times New Roman" w:hAnsi="Times New Roman"/>
          <w:sz w:val="16"/>
          <w:szCs w:val="16"/>
        </w:rPr>
        <w:instrText xml:space="preserve"> COMMENTS  \* MERGEFORMAT </w:instrText>
      </w:r>
      <w:r>
        <w:rPr>
          <w:rFonts w:ascii="Times New Roman" w:hAnsi="Times New Roman"/>
          <w:sz w:val="16"/>
          <w:szCs w:val="16"/>
        </w:rPr>
        <w:fldChar w:fldCharType="separate"/>
      </w:r>
      <w:r>
        <w:rPr>
          <w:rFonts w:ascii="Times New Roman" w:hAnsi="Times New Roman"/>
          <w:sz w:val="16"/>
          <w:szCs w:val="16"/>
        </w:rPr>
        <w:t>Datos de Procedimiento</w:t>
      </w:r>
      <w:r>
        <w:rPr>
          <w:rFonts w:ascii="Times New Roman" w:hAnsi="Times New Roman"/>
          <w:sz w:val="16"/>
          <w:szCs w:val="16"/>
        </w:rPr>
        <w:fldChar w:fldCharType="end"/>
      </w:r>
    </w:p>
    <w:p w14:paraId="7315F61C" w14:textId="77777777" w:rsidR="00C57864" w:rsidRDefault="00C57864" w:rsidP="00C5786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fldChar w:fldCharType="begin" w:fldLock="1"/>
      </w:r>
      <w:r>
        <w:rPr>
          <w:rFonts w:ascii="Times New Roman" w:hAnsi="Times New Roman"/>
          <w:szCs w:val="24"/>
        </w:rPr>
        <w:instrText xml:space="preserve"> COMMENTS  \* MERGEFORMAT </w:instrText>
      </w:r>
      <w:r>
        <w:rPr>
          <w:rFonts w:ascii="Times New Roman" w:hAnsi="Times New Roman"/>
          <w:szCs w:val="24"/>
        </w:rPr>
        <w:fldChar w:fldCharType="separate"/>
      </w:r>
      <w:r>
        <w:rPr>
          <w:rFonts w:ascii="Times New Roman" w:hAnsi="Times New Roman"/>
          <w:b/>
          <w:bCs/>
          <w:szCs w:val="24"/>
        </w:rPr>
        <w:t>Datos de Procedimiento</w:t>
      </w:r>
      <w:r>
        <w:rPr>
          <w:rFonts w:ascii="Times New Roman" w:hAnsi="Times New Roman"/>
          <w:szCs w:val="24"/>
        </w:rPr>
        <w:fldChar w:fldCharType="end"/>
      </w:r>
    </w:p>
    <w:p w14:paraId="2C8F8151" w14:textId="77777777" w:rsidR="00C57864" w:rsidRDefault="00C57864" w:rsidP="00C5786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Procedimiento origen: </w:t>
      </w:r>
      <w:r>
        <w:rPr>
          <w:rFonts w:ascii="Times New Roman" w:hAnsi="Times New Roman"/>
          <w:sz w:val="16"/>
          <w:szCs w:val="16"/>
        </w:rPr>
        <w:fldChar w:fldCharType="begin" w:fldLock="1"/>
      </w:r>
      <w:r>
        <w:rPr>
          <w:rFonts w:ascii="Times New Roman" w:hAnsi="Times New Roman"/>
          <w:sz w:val="16"/>
          <w:szCs w:val="16"/>
        </w:rPr>
        <w:instrText xml:space="preserve"> COMMENTS  \* MERGEFORMAT </w:instrText>
      </w:r>
      <w:r>
        <w:rPr>
          <w:rFonts w:ascii="Times New Roman" w:hAnsi="Times New Roman"/>
          <w:sz w:val="16"/>
          <w:szCs w:val="16"/>
        </w:rPr>
        <w:fldChar w:fldCharType="separate"/>
      </w:r>
      <w:r>
        <w:rPr>
          <w:rFonts w:ascii="Times New Roman" w:hAnsi="Times New Roman"/>
          <w:sz w:val="16"/>
          <w:szCs w:val="16"/>
        </w:rPr>
        <w:t>Datos de Procedimiento</w:t>
      </w:r>
      <w:r>
        <w:rPr>
          <w:rFonts w:ascii="Times New Roman" w:hAnsi="Times New Roman"/>
          <w:sz w:val="16"/>
          <w:szCs w:val="16"/>
        </w:rPr>
        <w:fldChar w:fldCharType="end"/>
      </w:r>
    </w:p>
    <w:p w14:paraId="1860BEB2" w14:textId="77777777" w:rsidR="00C57864" w:rsidRDefault="00C57864" w:rsidP="00C5786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 xml:space="preserve">Sobre </w:t>
      </w:r>
      <w:r>
        <w:rPr>
          <w:rFonts w:ascii="Times New Roman" w:hAnsi="Times New Roman"/>
          <w:sz w:val="16"/>
          <w:szCs w:val="16"/>
        </w:rPr>
        <w:fldChar w:fldCharType="begin" w:fldLock="1"/>
      </w:r>
      <w:r>
        <w:rPr>
          <w:rFonts w:ascii="Times New Roman" w:hAnsi="Times New Roman"/>
          <w:sz w:val="16"/>
          <w:szCs w:val="16"/>
        </w:rPr>
        <w:instrText xml:space="preserve"> COMMENTS  \* MERGEFORMAT </w:instrText>
      </w:r>
      <w:r>
        <w:rPr>
          <w:rFonts w:ascii="Times New Roman" w:hAnsi="Times New Roman"/>
          <w:sz w:val="16"/>
          <w:szCs w:val="16"/>
        </w:rPr>
        <w:fldChar w:fldCharType="separate"/>
      </w:r>
      <w:r>
        <w:rPr>
          <w:rFonts w:ascii="Times New Roman" w:hAnsi="Times New Roman"/>
          <w:b/>
          <w:bCs/>
          <w:sz w:val="16"/>
          <w:szCs w:val="16"/>
        </w:rPr>
        <w:t>Datos de Procedimiento</w:t>
      </w:r>
      <w:r>
        <w:rPr>
          <w:rFonts w:ascii="Times New Roman" w:hAnsi="Times New Roman"/>
          <w:sz w:val="16"/>
          <w:szCs w:val="16"/>
        </w:rPr>
        <w:fldChar w:fldCharType="end"/>
      </w:r>
      <w:r>
        <w:rPr>
          <w:rFonts w:ascii="Times New Roman" w:hAnsi="Times New Roman"/>
          <w:sz w:val="16"/>
          <w:szCs w:val="16"/>
        </w:rPr>
        <w:t xml:space="preserve"> </w:t>
      </w:r>
    </w:p>
    <w:p w14:paraId="528063F7" w14:textId="77777777" w:rsidR="00C57864" w:rsidRDefault="00C57864" w:rsidP="00C5786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fldChar w:fldCharType="begin" w:fldLock="1"/>
      </w:r>
      <w:r>
        <w:rPr>
          <w:rFonts w:ascii="Times New Roman" w:hAnsi="Times New Roman"/>
          <w:sz w:val="16"/>
          <w:szCs w:val="16"/>
        </w:rPr>
        <w:instrText xml:space="preserve"> COMMENTS  \* MERGEFORMAT </w:instrText>
      </w:r>
      <w:r>
        <w:rPr>
          <w:rFonts w:ascii="Times New Roman" w:hAnsi="Times New Roman"/>
          <w:sz w:val="16"/>
          <w:szCs w:val="16"/>
        </w:rPr>
        <w:fldChar w:fldCharType="separate"/>
      </w:r>
      <w:r>
        <w:rPr>
          <w:rFonts w:ascii="Times New Roman" w:hAnsi="Times New Roman"/>
          <w:sz w:val="16"/>
          <w:szCs w:val="16"/>
        </w:rPr>
        <w:t>Datos de Intervención</w:t>
      </w:r>
      <w:r>
        <w:rPr>
          <w:rFonts w:ascii="Times New Roman" w:hAnsi="Times New Roman"/>
          <w:sz w:val="16"/>
          <w:szCs w:val="16"/>
        </w:rPr>
        <w:fldChar w:fldCharType="end"/>
      </w:r>
      <w:r>
        <w:rPr>
          <w:rFonts w:ascii="Times New Roman" w:hAnsi="Times New Roman"/>
          <w:sz w:val="16"/>
          <w:szCs w:val="16"/>
        </w:rPr>
        <w:t xml:space="preserve"> D/</w:t>
      </w:r>
      <w:proofErr w:type="spellStart"/>
      <w:r>
        <w:rPr>
          <w:rFonts w:ascii="Times New Roman" w:hAnsi="Times New Roman"/>
          <w:sz w:val="16"/>
          <w:szCs w:val="16"/>
        </w:rPr>
        <w:t>ña</w:t>
      </w:r>
      <w:proofErr w:type="spellEnd"/>
      <w:r>
        <w:rPr>
          <w:rFonts w:ascii="Times New Roman" w:hAnsi="Times New Roman"/>
          <w:sz w:val="16"/>
          <w:szCs w:val="16"/>
        </w:rPr>
        <w:t xml:space="preserve">. </w:t>
      </w:r>
      <w:r>
        <w:rPr>
          <w:rFonts w:ascii="Times New Roman" w:hAnsi="Times New Roman"/>
          <w:sz w:val="16"/>
          <w:szCs w:val="16"/>
        </w:rPr>
        <w:fldChar w:fldCharType="begin" w:fldLock="1"/>
      </w:r>
      <w:r>
        <w:rPr>
          <w:rFonts w:ascii="Times New Roman" w:hAnsi="Times New Roman"/>
          <w:sz w:val="16"/>
          <w:szCs w:val="16"/>
        </w:rPr>
        <w:instrText xml:space="preserve"> COMMENTS  \* MERGEFORMAT </w:instrText>
      </w:r>
      <w:r>
        <w:rPr>
          <w:rFonts w:ascii="Times New Roman" w:hAnsi="Times New Roman"/>
          <w:sz w:val="16"/>
          <w:szCs w:val="16"/>
        </w:rPr>
        <w:fldChar w:fldCharType="separate"/>
      </w:r>
      <w:r>
        <w:rPr>
          <w:rFonts w:ascii="Times New Roman" w:hAnsi="Times New Roman"/>
          <w:sz w:val="16"/>
          <w:szCs w:val="16"/>
        </w:rPr>
        <w:t>Datos de Persona</w:t>
      </w:r>
      <w:r>
        <w:rPr>
          <w:rFonts w:ascii="Times New Roman" w:hAnsi="Times New Roman"/>
          <w:sz w:val="16"/>
          <w:szCs w:val="16"/>
        </w:rPr>
        <w:fldChar w:fldCharType="end"/>
      </w:r>
    </w:p>
    <w:p w14:paraId="2287E881" w14:textId="77777777" w:rsidR="00C57864" w:rsidRDefault="00C57864" w:rsidP="00C5786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Procurador/a Sr/a. </w:t>
      </w:r>
      <w:r>
        <w:rPr>
          <w:rFonts w:ascii="Times New Roman" w:hAnsi="Times New Roman"/>
          <w:sz w:val="16"/>
          <w:szCs w:val="16"/>
        </w:rPr>
        <w:fldChar w:fldCharType="begin" w:fldLock="1"/>
      </w:r>
      <w:r>
        <w:rPr>
          <w:rFonts w:ascii="Times New Roman" w:hAnsi="Times New Roman"/>
          <w:sz w:val="16"/>
          <w:szCs w:val="16"/>
        </w:rPr>
        <w:instrText xml:space="preserve"> COMMENTS  \* MERGEFORMAT </w:instrText>
      </w:r>
      <w:r>
        <w:rPr>
          <w:rFonts w:ascii="Times New Roman" w:hAnsi="Times New Roman"/>
          <w:sz w:val="16"/>
          <w:szCs w:val="16"/>
        </w:rPr>
        <w:fldChar w:fldCharType="separate"/>
      </w:r>
      <w:r>
        <w:rPr>
          <w:rFonts w:ascii="Times New Roman" w:hAnsi="Times New Roman"/>
          <w:sz w:val="16"/>
          <w:szCs w:val="16"/>
        </w:rPr>
        <w:t>Datos de Profesionales</w:t>
      </w:r>
      <w:r>
        <w:rPr>
          <w:rFonts w:ascii="Times New Roman" w:hAnsi="Times New Roman"/>
          <w:sz w:val="16"/>
          <w:szCs w:val="16"/>
        </w:rPr>
        <w:fldChar w:fldCharType="end"/>
      </w:r>
    </w:p>
    <w:p w14:paraId="52EF544F" w14:textId="77777777" w:rsidR="00C57864" w:rsidRDefault="00C57864" w:rsidP="00C5786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Abogado/a Sr/a. </w:t>
      </w:r>
      <w:r>
        <w:rPr>
          <w:rFonts w:ascii="Times New Roman" w:hAnsi="Times New Roman"/>
          <w:sz w:val="16"/>
          <w:szCs w:val="16"/>
        </w:rPr>
        <w:fldChar w:fldCharType="begin" w:fldLock="1"/>
      </w:r>
      <w:r>
        <w:rPr>
          <w:rFonts w:ascii="Times New Roman" w:hAnsi="Times New Roman"/>
          <w:sz w:val="16"/>
          <w:szCs w:val="16"/>
        </w:rPr>
        <w:instrText xml:space="preserve"> COMMENTS  \* MERGEFORMAT </w:instrText>
      </w:r>
      <w:r>
        <w:rPr>
          <w:rFonts w:ascii="Times New Roman" w:hAnsi="Times New Roman"/>
          <w:sz w:val="16"/>
          <w:szCs w:val="16"/>
        </w:rPr>
        <w:fldChar w:fldCharType="separate"/>
      </w:r>
      <w:r>
        <w:rPr>
          <w:rFonts w:ascii="Times New Roman" w:hAnsi="Times New Roman"/>
          <w:sz w:val="16"/>
          <w:szCs w:val="16"/>
        </w:rPr>
        <w:t>Datos de Profesionales</w:t>
      </w:r>
      <w:r>
        <w:rPr>
          <w:rFonts w:ascii="Times New Roman" w:hAnsi="Times New Roman"/>
          <w:sz w:val="16"/>
          <w:szCs w:val="16"/>
        </w:rPr>
        <w:fldChar w:fldCharType="end"/>
      </w:r>
    </w:p>
    <w:p w14:paraId="4282446C" w14:textId="77777777" w:rsidR="00C57864" w:rsidRDefault="00C57864" w:rsidP="00C5786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fldChar w:fldCharType="begin" w:fldLock="1"/>
      </w:r>
      <w:r>
        <w:rPr>
          <w:rFonts w:ascii="Times New Roman" w:hAnsi="Times New Roman"/>
          <w:sz w:val="16"/>
          <w:szCs w:val="16"/>
        </w:rPr>
        <w:instrText xml:space="preserve"> COMMENTS  \* MERGEFORMAT </w:instrText>
      </w:r>
      <w:r>
        <w:rPr>
          <w:rFonts w:ascii="Times New Roman" w:hAnsi="Times New Roman"/>
          <w:sz w:val="16"/>
          <w:szCs w:val="16"/>
        </w:rPr>
        <w:fldChar w:fldCharType="separate"/>
      </w:r>
      <w:r>
        <w:rPr>
          <w:rFonts w:ascii="Times New Roman" w:hAnsi="Times New Roman"/>
          <w:sz w:val="16"/>
          <w:szCs w:val="16"/>
        </w:rPr>
        <w:t>Datos de Intervención</w:t>
      </w:r>
      <w:r>
        <w:rPr>
          <w:rFonts w:ascii="Times New Roman" w:hAnsi="Times New Roman"/>
          <w:sz w:val="16"/>
          <w:szCs w:val="16"/>
        </w:rPr>
        <w:fldChar w:fldCharType="end"/>
      </w:r>
      <w:r>
        <w:rPr>
          <w:rFonts w:ascii="Times New Roman" w:hAnsi="Times New Roman"/>
          <w:sz w:val="16"/>
          <w:szCs w:val="16"/>
        </w:rPr>
        <w:t xml:space="preserve"> D/</w:t>
      </w:r>
      <w:proofErr w:type="spellStart"/>
      <w:r>
        <w:rPr>
          <w:rFonts w:ascii="Times New Roman" w:hAnsi="Times New Roman"/>
          <w:sz w:val="16"/>
          <w:szCs w:val="16"/>
        </w:rPr>
        <w:t>ña</w:t>
      </w:r>
      <w:proofErr w:type="spellEnd"/>
      <w:r>
        <w:rPr>
          <w:rFonts w:ascii="Times New Roman" w:hAnsi="Times New Roman"/>
          <w:sz w:val="16"/>
          <w:szCs w:val="16"/>
        </w:rPr>
        <w:t xml:space="preserve">. </w:t>
      </w:r>
      <w:r>
        <w:rPr>
          <w:rFonts w:ascii="Times New Roman" w:hAnsi="Times New Roman"/>
          <w:sz w:val="16"/>
          <w:szCs w:val="16"/>
        </w:rPr>
        <w:fldChar w:fldCharType="begin" w:fldLock="1"/>
      </w:r>
      <w:r>
        <w:rPr>
          <w:rFonts w:ascii="Times New Roman" w:hAnsi="Times New Roman"/>
          <w:sz w:val="16"/>
          <w:szCs w:val="16"/>
        </w:rPr>
        <w:instrText xml:space="preserve"> COMMENTS  \* MERGEFORMAT </w:instrText>
      </w:r>
      <w:r>
        <w:rPr>
          <w:rFonts w:ascii="Times New Roman" w:hAnsi="Times New Roman"/>
          <w:sz w:val="16"/>
          <w:szCs w:val="16"/>
        </w:rPr>
        <w:fldChar w:fldCharType="separate"/>
      </w:r>
      <w:r>
        <w:rPr>
          <w:rFonts w:ascii="Times New Roman" w:hAnsi="Times New Roman"/>
          <w:sz w:val="16"/>
          <w:szCs w:val="16"/>
        </w:rPr>
        <w:t>Datos de Persona</w:t>
      </w:r>
      <w:r>
        <w:rPr>
          <w:rFonts w:ascii="Times New Roman" w:hAnsi="Times New Roman"/>
          <w:sz w:val="16"/>
          <w:szCs w:val="16"/>
        </w:rPr>
        <w:fldChar w:fldCharType="end"/>
      </w:r>
    </w:p>
    <w:p w14:paraId="1A87C864" w14:textId="77777777" w:rsidR="00C57864" w:rsidRDefault="00C57864" w:rsidP="00C5786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Procurador/a Sr/a. </w:t>
      </w:r>
      <w:r>
        <w:rPr>
          <w:rFonts w:ascii="Times New Roman" w:hAnsi="Times New Roman"/>
          <w:sz w:val="16"/>
          <w:szCs w:val="16"/>
        </w:rPr>
        <w:fldChar w:fldCharType="begin" w:fldLock="1"/>
      </w:r>
      <w:r>
        <w:rPr>
          <w:rFonts w:ascii="Times New Roman" w:hAnsi="Times New Roman"/>
          <w:sz w:val="16"/>
          <w:szCs w:val="16"/>
        </w:rPr>
        <w:instrText xml:space="preserve"> COMMENTS  \* MERGEFORMAT </w:instrText>
      </w:r>
      <w:r>
        <w:rPr>
          <w:rFonts w:ascii="Times New Roman" w:hAnsi="Times New Roman"/>
          <w:sz w:val="16"/>
          <w:szCs w:val="16"/>
        </w:rPr>
        <w:fldChar w:fldCharType="separate"/>
      </w:r>
      <w:r>
        <w:rPr>
          <w:rFonts w:ascii="Times New Roman" w:hAnsi="Times New Roman"/>
          <w:sz w:val="16"/>
          <w:szCs w:val="16"/>
        </w:rPr>
        <w:t>Datos de Profesionales</w:t>
      </w:r>
      <w:r>
        <w:rPr>
          <w:rFonts w:ascii="Times New Roman" w:hAnsi="Times New Roman"/>
          <w:sz w:val="16"/>
          <w:szCs w:val="16"/>
        </w:rPr>
        <w:fldChar w:fldCharType="end"/>
      </w:r>
    </w:p>
    <w:p w14:paraId="661F600B" w14:textId="77777777" w:rsidR="00C57864" w:rsidRDefault="00C57864" w:rsidP="00C5786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Abogado/a Sr/a. </w:t>
      </w:r>
      <w:r>
        <w:rPr>
          <w:rFonts w:ascii="Times New Roman" w:hAnsi="Times New Roman"/>
          <w:sz w:val="16"/>
          <w:szCs w:val="16"/>
        </w:rPr>
        <w:fldChar w:fldCharType="begin" w:fldLock="1"/>
      </w:r>
      <w:r>
        <w:rPr>
          <w:rFonts w:ascii="Times New Roman" w:hAnsi="Times New Roman"/>
          <w:sz w:val="16"/>
          <w:szCs w:val="16"/>
        </w:rPr>
        <w:instrText xml:space="preserve"> COMMENTS  \* MERGEFORMAT </w:instrText>
      </w:r>
      <w:r>
        <w:rPr>
          <w:rFonts w:ascii="Times New Roman" w:hAnsi="Times New Roman"/>
          <w:sz w:val="16"/>
          <w:szCs w:val="16"/>
        </w:rPr>
        <w:fldChar w:fldCharType="separate"/>
      </w:r>
      <w:r>
        <w:rPr>
          <w:rFonts w:ascii="Times New Roman" w:hAnsi="Times New Roman"/>
          <w:sz w:val="16"/>
          <w:szCs w:val="16"/>
        </w:rPr>
        <w:t>Datos de Profesionales</w:t>
      </w:r>
      <w:r>
        <w:rPr>
          <w:rFonts w:ascii="Times New Roman" w:hAnsi="Times New Roman"/>
          <w:sz w:val="16"/>
          <w:szCs w:val="16"/>
        </w:rPr>
        <w:fldChar w:fldCharType="end"/>
      </w:r>
    </w:p>
    <w:p w14:paraId="04D0466E" w14:textId="7DEF86A4" w:rsidR="00C57864" w:rsidRDefault="00C57864" w:rsidP="00C5786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16"/>
          <w:szCs w:val="16"/>
        </w:rPr>
      </w:pPr>
    </w:p>
    <w:p w14:paraId="690D2F0C" w14:textId="7440FBF8" w:rsidR="00AF198E" w:rsidRPr="00AF198E" w:rsidRDefault="009F312F" w:rsidP="00AF198E">
      <w:pPr>
        <w:autoSpaceDE w:val="0"/>
        <w:autoSpaceDN w:val="0"/>
        <w:adjustRightInd w:val="0"/>
        <w:spacing w:line="240" w:lineRule="auto"/>
        <w:jc w:val="center"/>
        <w:rPr>
          <w:rFonts w:cs="Courier New"/>
          <w:color w:val="FF0000"/>
          <w:szCs w:val="24"/>
        </w:rPr>
      </w:pPr>
      <w:r>
        <w:rPr>
          <w:rFonts w:ascii="Times New Roman" w:hAnsi="Times New Roman"/>
          <w:color w:val="FF0000"/>
          <w:szCs w:val="24"/>
        </w:rPr>
        <w:t>TRANSFORMACIÓN</w:t>
      </w:r>
      <w:r w:rsidR="00E652BE">
        <w:rPr>
          <w:rFonts w:ascii="Times New Roman" w:hAnsi="Times New Roman"/>
          <w:color w:val="FF0000"/>
          <w:szCs w:val="24"/>
        </w:rPr>
        <w:t xml:space="preserve"> ICP</w:t>
      </w:r>
      <w:r>
        <w:rPr>
          <w:rFonts w:ascii="Times New Roman" w:hAnsi="Times New Roman"/>
          <w:color w:val="FF0000"/>
          <w:szCs w:val="24"/>
        </w:rPr>
        <w:t xml:space="preserve"> A JURISDICCIÓN VOLUNTARIA ADOPCION MEDIDAS APOYO</w:t>
      </w:r>
    </w:p>
    <w:p w14:paraId="452A8C5A" w14:textId="77777777" w:rsidR="00C57864" w:rsidRPr="0090402D" w:rsidRDefault="00C57864" w:rsidP="00C57864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2"/>
          <w:szCs w:val="22"/>
        </w:rPr>
      </w:pPr>
    </w:p>
    <w:p w14:paraId="0C5740D9" w14:textId="77777777" w:rsidR="00C57864" w:rsidRPr="0090402D" w:rsidRDefault="00C57864" w:rsidP="00C57864">
      <w:pPr>
        <w:autoSpaceDE w:val="0"/>
        <w:autoSpaceDN w:val="0"/>
        <w:adjustRightInd w:val="0"/>
        <w:spacing w:line="240" w:lineRule="auto"/>
        <w:jc w:val="center"/>
        <w:rPr>
          <w:rFonts w:cs="Courier New"/>
          <w:sz w:val="22"/>
          <w:szCs w:val="22"/>
        </w:rPr>
      </w:pPr>
      <w:r w:rsidRPr="0090402D">
        <w:rPr>
          <w:rFonts w:cs="Courier New"/>
          <w:b/>
          <w:bCs/>
          <w:sz w:val="22"/>
          <w:szCs w:val="22"/>
          <w:u w:val="single"/>
        </w:rPr>
        <w:t>D E C R E T O</w:t>
      </w:r>
    </w:p>
    <w:p w14:paraId="0A5F8ABE" w14:textId="77777777" w:rsidR="00C57864" w:rsidRPr="009F312F" w:rsidRDefault="00C57864" w:rsidP="00C57864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</w:p>
    <w:p w14:paraId="0E5A608F" w14:textId="77777777" w:rsidR="00C57864" w:rsidRPr="009F312F" w:rsidRDefault="00C57864" w:rsidP="00C57864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</w:p>
    <w:p w14:paraId="3C371701" w14:textId="77777777" w:rsidR="00C57864" w:rsidRPr="009F312F" w:rsidRDefault="00C57864" w:rsidP="00C57864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  <w:r w:rsidRPr="009F312F">
        <w:rPr>
          <w:rFonts w:cs="Courier New"/>
          <w:sz w:val="20"/>
        </w:rPr>
        <w:t>Sr./a Letrado de la Administración de Justicia:</w:t>
      </w:r>
    </w:p>
    <w:p w14:paraId="287A5F07" w14:textId="77777777" w:rsidR="00C57864" w:rsidRPr="009F312F" w:rsidRDefault="00C57864" w:rsidP="00C57864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  <w:r w:rsidRPr="009F312F">
        <w:rPr>
          <w:rFonts w:cs="Courier New"/>
          <w:sz w:val="20"/>
        </w:rPr>
        <w:t xml:space="preserve">D./Dña. </w:t>
      </w:r>
      <w:r w:rsidRPr="009F312F">
        <w:rPr>
          <w:rFonts w:cs="Courier New"/>
          <w:sz w:val="20"/>
        </w:rPr>
        <w:fldChar w:fldCharType="begin" w:fldLock="1"/>
      </w:r>
      <w:r w:rsidRPr="009F312F">
        <w:rPr>
          <w:rFonts w:cs="Courier New"/>
          <w:sz w:val="20"/>
        </w:rPr>
        <w:instrText xml:space="preserve"> COMMENTS  \* MERGEFORMAT </w:instrText>
      </w:r>
      <w:r w:rsidRPr="009F312F">
        <w:rPr>
          <w:rFonts w:cs="Courier New"/>
          <w:sz w:val="20"/>
        </w:rPr>
        <w:fldChar w:fldCharType="separate"/>
      </w:r>
      <w:r w:rsidRPr="009F312F">
        <w:rPr>
          <w:rFonts w:cs="Courier New"/>
          <w:sz w:val="20"/>
        </w:rPr>
        <w:t xml:space="preserve"> Secretario</w:t>
      </w:r>
      <w:r w:rsidRPr="009F312F">
        <w:rPr>
          <w:rFonts w:cs="Courier New"/>
          <w:sz w:val="20"/>
        </w:rPr>
        <w:fldChar w:fldCharType="end"/>
      </w:r>
      <w:r w:rsidRPr="009F312F">
        <w:rPr>
          <w:rFonts w:cs="Courier New"/>
          <w:sz w:val="20"/>
        </w:rPr>
        <w:t>.</w:t>
      </w:r>
    </w:p>
    <w:p w14:paraId="799C44F7" w14:textId="77777777" w:rsidR="00C57864" w:rsidRPr="009F312F" w:rsidRDefault="00C57864" w:rsidP="00C57864">
      <w:pPr>
        <w:autoSpaceDE w:val="0"/>
        <w:autoSpaceDN w:val="0"/>
        <w:adjustRightInd w:val="0"/>
        <w:spacing w:line="240" w:lineRule="auto"/>
        <w:jc w:val="both"/>
        <w:rPr>
          <w:rFonts w:cs="Courier New"/>
          <w:color w:val="FF0000"/>
          <w:sz w:val="20"/>
        </w:rPr>
      </w:pPr>
    </w:p>
    <w:p w14:paraId="7B0EA51F" w14:textId="77777777" w:rsidR="00C57864" w:rsidRPr="009F312F" w:rsidRDefault="00C57864" w:rsidP="00C57864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  <w:r w:rsidRPr="009F312F">
        <w:rPr>
          <w:rFonts w:cs="Courier New"/>
          <w:sz w:val="20"/>
        </w:rPr>
        <w:t xml:space="preserve">En </w:t>
      </w:r>
      <w:r w:rsidRPr="009F312F">
        <w:rPr>
          <w:rFonts w:cs="Courier New"/>
          <w:sz w:val="20"/>
        </w:rPr>
        <w:fldChar w:fldCharType="begin" w:fldLock="1"/>
      </w:r>
      <w:r w:rsidRPr="009F312F">
        <w:rPr>
          <w:rFonts w:cs="Courier New"/>
          <w:sz w:val="20"/>
        </w:rPr>
        <w:instrText xml:space="preserve"> COMMENTS  \* MERGEFORMAT </w:instrText>
      </w:r>
      <w:r w:rsidRPr="009F312F">
        <w:rPr>
          <w:rFonts w:cs="Courier New"/>
          <w:sz w:val="20"/>
        </w:rPr>
        <w:fldChar w:fldCharType="separate"/>
      </w:r>
      <w:r w:rsidRPr="009F312F">
        <w:rPr>
          <w:rFonts w:cs="Courier New"/>
          <w:sz w:val="20"/>
        </w:rPr>
        <w:t>Datos de Órgano Judicial</w:t>
      </w:r>
      <w:r w:rsidRPr="009F312F">
        <w:rPr>
          <w:rFonts w:cs="Courier New"/>
          <w:sz w:val="20"/>
        </w:rPr>
        <w:fldChar w:fldCharType="end"/>
      </w:r>
      <w:r w:rsidRPr="009F312F">
        <w:rPr>
          <w:rFonts w:cs="Courier New"/>
          <w:sz w:val="20"/>
        </w:rPr>
        <w:t xml:space="preserve">, a </w:t>
      </w:r>
      <w:r w:rsidRPr="009F312F">
        <w:rPr>
          <w:rFonts w:cs="Courier New"/>
          <w:sz w:val="20"/>
        </w:rPr>
        <w:fldChar w:fldCharType="begin" w:fldLock="1"/>
      </w:r>
      <w:r w:rsidRPr="009F312F">
        <w:rPr>
          <w:rFonts w:cs="Courier New"/>
          <w:sz w:val="20"/>
        </w:rPr>
        <w:instrText xml:space="preserve"> COMMENTS  \* MERGEFORMAT </w:instrText>
      </w:r>
      <w:r w:rsidRPr="009F312F">
        <w:rPr>
          <w:rFonts w:cs="Courier New"/>
          <w:sz w:val="20"/>
        </w:rPr>
        <w:fldChar w:fldCharType="separate"/>
      </w:r>
      <w:r w:rsidRPr="009F312F">
        <w:rPr>
          <w:rFonts w:cs="Courier New"/>
          <w:sz w:val="20"/>
        </w:rPr>
        <w:t>Fecha</w:t>
      </w:r>
      <w:r w:rsidRPr="009F312F">
        <w:rPr>
          <w:rFonts w:cs="Courier New"/>
          <w:sz w:val="20"/>
        </w:rPr>
        <w:fldChar w:fldCharType="end"/>
      </w:r>
      <w:r w:rsidRPr="009F312F">
        <w:rPr>
          <w:rFonts w:cs="Courier New"/>
          <w:sz w:val="20"/>
        </w:rPr>
        <w:t>.</w:t>
      </w:r>
    </w:p>
    <w:p w14:paraId="7BE19DF4" w14:textId="77777777" w:rsidR="00C57864" w:rsidRPr="009F312F" w:rsidRDefault="00C57864" w:rsidP="00C57864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</w:p>
    <w:p w14:paraId="607BA6E1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center"/>
        <w:rPr>
          <w:rFonts w:cs="Courier New"/>
          <w:sz w:val="20"/>
        </w:rPr>
      </w:pPr>
      <w:r w:rsidRPr="009F312F">
        <w:rPr>
          <w:rFonts w:cs="Courier New"/>
          <w:b/>
          <w:bCs/>
          <w:sz w:val="20"/>
        </w:rPr>
        <w:t>ANTECEDENTES DE HECHO.</w:t>
      </w:r>
    </w:p>
    <w:p w14:paraId="02BDF396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center"/>
        <w:rPr>
          <w:rFonts w:cs="Courier New"/>
          <w:sz w:val="20"/>
        </w:rPr>
      </w:pPr>
    </w:p>
    <w:p w14:paraId="4C367FE8" w14:textId="7FBEA552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  <w:r w:rsidRPr="009F312F">
        <w:rPr>
          <w:rFonts w:cs="Courier New"/>
          <w:b/>
          <w:bCs/>
          <w:sz w:val="20"/>
        </w:rPr>
        <w:t xml:space="preserve">PRIMERO.- </w:t>
      </w:r>
      <w:r w:rsidRPr="009F312F">
        <w:rPr>
          <w:rFonts w:cs="Courier New"/>
          <w:sz w:val="20"/>
        </w:rPr>
        <w:t xml:space="preserve">Ante este órgano judicial se sustancia por los trámites establecidos en Capítulo II del </w:t>
      </w:r>
      <w:r w:rsidRPr="009F312F">
        <w:rPr>
          <w:rFonts w:cs="Courier New"/>
          <w:sz w:val="20"/>
          <w:lang w:val="es-ES_tradnl"/>
        </w:rPr>
        <w:t>Título I del Libro IV de la Ley 1/2000, de 7 de Enero, de Ley de Enjuiciamiento Civil (LEC)</w:t>
      </w:r>
      <w:r>
        <w:rPr>
          <w:rFonts w:cs="Courier New"/>
          <w:sz w:val="20"/>
          <w:lang w:val="es-ES_tradnl"/>
        </w:rPr>
        <w:t>,</w:t>
      </w:r>
      <w:r w:rsidRPr="009F312F">
        <w:rPr>
          <w:rFonts w:cs="Courier New"/>
          <w:sz w:val="20"/>
          <w:lang w:val="es-ES_tradnl"/>
        </w:rPr>
        <w:t xml:space="preserve"> en su redacción anterior a la entrada en vigor de la Ley 8/2021, de 2 de junio,</w:t>
      </w:r>
      <w:r w:rsidRPr="009F312F">
        <w:rPr>
          <w:rFonts w:cs="Courier New"/>
          <w:sz w:val="20"/>
        </w:rPr>
        <w:t xml:space="preserve"> el presente procedimiento a instancia del MINISTERIO FISCAL</w:t>
      </w:r>
      <w:r w:rsidR="00E652BE">
        <w:rPr>
          <w:rFonts w:cs="Courier New"/>
          <w:sz w:val="20"/>
        </w:rPr>
        <w:t xml:space="preserve"> </w:t>
      </w:r>
      <w:r w:rsidRPr="009F312F">
        <w:rPr>
          <w:rFonts w:cs="Courier New"/>
          <w:sz w:val="20"/>
        </w:rPr>
        <w:t xml:space="preserve">en pretensión de que </w:t>
      </w:r>
      <w:r w:rsidR="00E652BE">
        <w:rPr>
          <w:rFonts w:cs="Courier New"/>
          <w:sz w:val="20"/>
        </w:rPr>
        <w:t>determine la capacidad jurídica de ***********</w:t>
      </w:r>
      <w:r w:rsidRPr="009F312F">
        <w:rPr>
          <w:rFonts w:cs="Courier New"/>
          <w:sz w:val="20"/>
        </w:rPr>
        <w:t xml:space="preserve">, así como el régimen de tutela o guarda a que haya de quedar sometido </w:t>
      </w:r>
      <w:r w:rsidR="00E652BE">
        <w:rPr>
          <w:rFonts w:cs="Courier New"/>
          <w:sz w:val="20"/>
        </w:rPr>
        <w:t>este</w:t>
      </w:r>
      <w:r w:rsidRPr="009F312F">
        <w:rPr>
          <w:rFonts w:cs="Courier New"/>
          <w:sz w:val="20"/>
        </w:rPr>
        <w:t>.</w:t>
      </w:r>
    </w:p>
    <w:p w14:paraId="61D5CCE2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b/>
          <w:bCs/>
          <w:sz w:val="20"/>
        </w:rPr>
      </w:pPr>
    </w:p>
    <w:p w14:paraId="6221F6A1" w14:textId="77777777" w:rsidR="009F312F" w:rsidRPr="009F312F" w:rsidRDefault="009F312F" w:rsidP="009F312F">
      <w:pPr>
        <w:jc w:val="both"/>
        <w:rPr>
          <w:rFonts w:cs="Courier New"/>
          <w:sz w:val="20"/>
        </w:rPr>
      </w:pPr>
      <w:r w:rsidRPr="009F312F">
        <w:rPr>
          <w:rFonts w:cs="Courier New"/>
          <w:b/>
          <w:bCs/>
          <w:sz w:val="20"/>
        </w:rPr>
        <w:t>SEGUNDO</w:t>
      </w:r>
      <w:r w:rsidRPr="009F312F">
        <w:rPr>
          <w:rFonts w:cs="Courier New"/>
          <w:b/>
          <w:bCs/>
          <w:sz w:val="20"/>
          <w:lang w:val="es-ES_tradnl"/>
        </w:rPr>
        <w:t>.-</w:t>
      </w:r>
      <w:r w:rsidRPr="009F312F">
        <w:rPr>
          <w:rFonts w:cs="Courier New"/>
          <w:sz w:val="20"/>
          <w:lang w:val="es-ES_tradnl"/>
        </w:rPr>
        <w:t xml:space="preserve"> </w:t>
      </w:r>
      <w:r w:rsidRPr="00620A82">
        <w:rPr>
          <w:rFonts w:cs="Courier New"/>
          <w:sz w:val="20"/>
          <w:lang w:val="es-ES_tradnl"/>
        </w:rPr>
        <w:t xml:space="preserve"> Estando en trámite el presente procedimiento ha entrado en vigor la </w:t>
      </w:r>
      <w:r w:rsidRPr="00620A82">
        <w:rPr>
          <w:rFonts w:cs="Courier New"/>
          <w:sz w:val="20"/>
        </w:rPr>
        <w:t>Ley 8/2021, de 2 de junio, por la que se reforma la legislación civil y procesal para el apoyo a las personas con discapacidad en el ejercicio de su capacidad jurídica</w:t>
      </w:r>
      <w:r w:rsidRPr="009F312F">
        <w:rPr>
          <w:rFonts w:cs="Courier New"/>
          <w:sz w:val="20"/>
        </w:rPr>
        <w:t>.</w:t>
      </w:r>
    </w:p>
    <w:p w14:paraId="4BFF7A58" w14:textId="77777777" w:rsidR="009F312F" w:rsidRPr="009F312F" w:rsidRDefault="009F312F" w:rsidP="009F312F">
      <w:pPr>
        <w:jc w:val="both"/>
        <w:rPr>
          <w:rFonts w:cs="Courier New"/>
          <w:sz w:val="20"/>
        </w:rPr>
      </w:pPr>
    </w:p>
    <w:p w14:paraId="2305657A" w14:textId="77777777" w:rsidR="009F312F" w:rsidRPr="009F312F" w:rsidRDefault="009F312F" w:rsidP="009F312F">
      <w:pPr>
        <w:jc w:val="both"/>
        <w:rPr>
          <w:rFonts w:cs="Courier New"/>
          <w:color w:val="44546A" w:themeColor="text2"/>
          <w:sz w:val="20"/>
        </w:rPr>
      </w:pPr>
      <w:r w:rsidRPr="009F312F">
        <w:rPr>
          <w:rFonts w:cs="Courier New"/>
          <w:color w:val="44546A" w:themeColor="text2"/>
          <w:sz w:val="20"/>
        </w:rPr>
        <w:t>INSERTAR SI PROCEDE</w:t>
      </w:r>
    </w:p>
    <w:p w14:paraId="2112B531" w14:textId="77777777" w:rsidR="009F312F" w:rsidRPr="009F312F" w:rsidRDefault="009F312F" w:rsidP="009F312F">
      <w:pPr>
        <w:jc w:val="both"/>
        <w:rPr>
          <w:rFonts w:cs="Courier New"/>
          <w:color w:val="44546A" w:themeColor="text2"/>
          <w:sz w:val="20"/>
        </w:rPr>
      </w:pPr>
    </w:p>
    <w:p w14:paraId="65BDD14B" w14:textId="77777777" w:rsidR="009F312F" w:rsidRPr="009F312F" w:rsidRDefault="009F312F" w:rsidP="009F312F">
      <w:pPr>
        <w:jc w:val="both"/>
        <w:rPr>
          <w:rFonts w:cs="Courier New"/>
          <w:color w:val="44546A" w:themeColor="text2"/>
          <w:sz w:val="20"/>
        </w:rPr>
      </w:pPr>
      <w:bookmarkStart w:id="0" w:name="_Hlk85653461"/>
      <w:r w:rsidRPr="009F312F">
        <w:rPr>
          <w:rFonts w:cs="Courier New"/>
          <w:b/>
          <w:bCs/>
          <w:color w:val="44546A" w:themeColor="text2"/>
          <w:sz w:val="20"/>
        </w:rPr>
        <w:t>TERCERO.-</w:t>
      </w:r>
      <w:r w:rsidRPr="009F312F">
        <w:rPr>
          <w:rFonts w:cs="Courier New"/>
          <w:color w:val="44546A" w:themeColor="text2"/>
          <w:sz w:val="20"/>
        </w:rPr>
        <w:t xml:space="preserve"> Conferido traslado al efecto al MINISTERIO FISCAL &lt;INSERTAR EN SU CASO MÁS PARTES PERSONADAS&gt;, se ha interesado la transformación del procedimiento en jurisdicción voluntaria.</w:t>
      </w:r>
    </w:p>
    <w:bookmarkEnd w:id="0"/>
    <w:p w14:paraId="3E1328CD" w14:textId="77777777" w:rsidR="009F312F" w:rsidRPr="009F312F" w:rsidRDefault="009F312F" w:rsidP="009F312F">
      <w:pPr>
        <w:jc w:val="both"/>
        <w:rPr>
          <w:rFonts w:cs="Courier New"/>
          <w:sz w:val="20"/>
        </w:rPr>
      </w:pPr>
    </w:p>
    <w:p w14:paraId="0011124C" w14:textId="77777777" w:rsidR="009F312F" w:rsidRPr="009F312F" w:rsidRDefault="009F312F" w:rsidP="009F312F">
      <w:pPr>
        <w:jc w:val="both"/>
        <w:rPr>
          <w:rFonts w:cs="Courier New"/>
          <w:color w:val="1F497D"/>
          <w:sz w:val="20"/>
        </w:rPr>
      </w:pPr>
      <w:r w:rsidRPr="009F312F">
        <w:rPr>
          <w:rFonts w:cs="Courier New"/>
          <w:b/>
          <w:bCs/>
          <w:color w:val="1F497D"/>
          <w:sz w:val="20"/>
        </w:rPr>
        <w:t>TERCERO.-</w:t>
      </w:r>
      <w:r w:rsidRPr="009F312F">
        <w:rPr>
          <w:rFonts w:cs="Courier New"/>
          <w:color w:val="1F497D"/>
          <w:sz w:val="20"/>
        </w:rPr>
        <w:t xml:space="preserve"> Por el MINISTERIO FISCAL/OTRA PARTE se ha interesado la transformación del procedimiento en jurisdicción voluntaria &lt;INSERTA EN SU CASO -de lo que se ha dado traslado a la parte contraria con el resultado que obra en autos&gt; </w:t>
      </w:r>
    </w:p>
    <w:p w14:paraId="29F7AE93" w14:textId="77777777" w:rsidR="009F312F" w:rsidRPr="00620A82" w:rsidRDefault="009F312F" w:rsidP="009F312F">
      <w:pPr>
        <w:jc w:val="both"/>
        <w:rPr>
          <w:rFonts w:cs="Courier New"/>
          <w:sz w:val="20"/>
          <w:lang w:val="es-ES_tradnl"/>
        </w:rPr>
      </w:pPr>
    </w:p>
    <w:p w14:paraId="1DF10364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</w:p>
    <w:p w14:paraId="421BC71B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</w:p>
    <w:p w14:paraId="3EB21DFE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</w:p>
    <w:p w14:paraId="5235622E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center"/>
        <w:rPr>
          <w:rFonts w:cs="Courier New"/>
          <w:sz w:val="20"/>
        </w:rPr>
      </w:pPr>
      <w:r w:rsidRPr="009F312F">
        <w:rPr>
          <w:rFonts w:cs="Courier New"/>
          <w:b/>
          <w:bCs/>
          <w:sz w:val="20"/>
          <w:u w:val="single"/>
        </w:rPr>
        <w:t>FUNDAMENTOS DE DERECHO</w:t>
      </w:r>
    </w:p>
    <w:p w14:paraId="65044E6F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center"/>
        <w:rPr>
          <w:rFonts w:cs="Courier New"/>
          <w:sz w:val="20"/>
        </w:rPr>
      </w:pPr>
    </w:p>
    <w:p w14:paraId="7141DC5A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center"/>
        <w:rPr>
          <w:rFonts w:cs="Courier New"/>
          <w:sz w:val="20"/>
        </w:rPr>
      </w:pPr>
    </w:p>
    <w:p w14:paraId="06AF5558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  <w:r w:rsidRPr="009F312F">
        <w:rPr>
          <w:rFonts w:cs="Courier New"/>
          <w:b/>
          <w:bCs/>
          <w:sz w:val="20"/>
        </w:rPr>
        <w:lastRenderedPageBreak/>
        <w:t xml:space="preserve">PRIMERO.-  </w:t>
      </w:r>
      <w:r w:rsidRPr="009F312F">
        <w:rPr>
          <w:rFonts w:cs="Courier New"/>
          <w:sz w:val="20"/>
        </w:rPr>
        <w:t>La disposición transitoria sexta de la Ley 8/2021, de 2 de junio, por la que se reforma la legislación civil y procesal para el apoyo a las personas con discapacidad en el ejercicio de su capacidad jurídica establece que  “</w:t>
      </w:r>
      <w:r w:rsidRPr="009F312F">
        <w:rPr>
          <w:rFonts w:cs="Courier New"/>
          <w:b/>
          <w:bCs/>
          <w:i/>
          <w:iCs/>
          <w:sz w:val="20"/>
        </w:rPr>
        <w:t>los procesos relativos a la capacidad de las personas que se estén tramitando a la entrada en vigor de la presente Ley se regirán por lo dispuesto en ella</w:t>
      </w:r>
      <w:r w:rsidRPr="009F312F">
        <w:rPr>
          <w:rFonts w:cs="Courier New"/>
          <w:i/>
          <w:iCs/>
          <w:sz w:val="20"/>
        </w:rPr>
        <w:t>, especialmente en lo que se refiere al contenido de la sentencia, conservando en todo caso su validez las actuaciones que se hubieran practicado hasta ese momento”</w:t>
      </w:r>
      <w:r w:rsidRPr="009F312F">
        <w:rPr>
          <w:rFonts w:cs="Courier New"/>
          <w:sz w:val="20"/>
        </w:rPr>
        <w:t>.</w:t>
      </w:r>
    </w:p>
    <w:p w14:paraId="0F69D322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b/>
          <w:bCs/>
          <w:sz w:val="20"/>
        </w:rPr>
      </w:pPr>
    </w:p>
    <w:p w14:paraId="69D581BC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  <w:r w:rsidRPr="009F312F">
        <w:rPr>
          <w:rFonts w:cs="Courier New"/>
          <w:b/>
          <w:bCs/>
          <w:sz w:val="20"/>
        </w:rPr>
        <w:t>SEGUNDO.-</w:t>
      </w:r>
      <w:r w:rsidRPr="009F312F">
        <w:rPr>
          <w:rFonts w:cs="Courier New"/>
          <w:sz w:val="20"/>
        </w:rPr>
        <w:t xml:space="preserve"> Por su parte, tras la reforma operada por la mencionada Ley 8/2021, de 2 de junio,</w:t>
      </w:r>
    </w:p>
    <w:p w14:paraId="3EDF06F4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</w:p>
    <w:p w14:paraId="0D1A8993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  <w:r w:rsidRPr="009F312F">
        <w:rPr>
          <w:rFonts w:cs="Courier New"/>
          <w:sz w:val="20"/>
        </w:rPr>
        <w:t>El apartado 1º del Artículo 756 LEC establece que “</w:t>
      </w:r>
      <w:r w:rsidRPr="009F312F">
        <w:rPr>
          <w:rFonts w:cs="Courier New"/>
          <w:i/>
          <w:iCs/>
          <w:sz w:val="20"/>
        </w:rPr>
        <w:t xml:space="preserve">En los supuestos en los que, de acuerdo con la legislación civil aplicable, sea pertinente el nombramiento de curador </w:t>
      </w:r>
      <w:r w:rsidRPr="009F312F">
        <w:rPr>
          <w:rFonts w:cs="Courier New"/>
          <w:b/>
          <w:bCs/>
          <w:i/>
          <w:iCs/>
          <w:sz w:val="20"/>
        </w:rPr>
        <w:t>y en el expediente de jurisdicción voluntaria dirigido a tal efecto se haya formulado oposición, o cuando el expediente no haya podido resolverse</w:t>
      </w:r>
      <w:r w:rsidRPr="009F312F">
        <w:rPr>
          <w:rFonts w:cs="Courier New"/>
          <w:i/>
          <w:iCs/>
          <w:sz w:val="20"/>
        </w:rPr>
        <w:t>, la adopción de medidas judiciales de apoyo a personas con discapacidad se regirá por lo establecido en este Capítulo”.</w:t>
      </w:r>
    </w:p>
    <w:p w14:paraId="4E1C7217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</w:p>
    <w:p w14:paraId="3451C435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b/>
          <w:bCs/>
          <w:sz w:val="20"/>
        </w:rPr>
      </w:pPr>
      <w:r w:rsidRPr="009F312F">
        <w:rPr>
          <w:rFonts w:cs="Courier New"/>
          <w:sz w:val="20"/>
        </w:rPr>
        <w:t>El apartado 1º del Art. 42 bis a) de la Ley de Jurisdicción Voluntaria (LJV) prevé que</w:t>
      </w:r>
      <w:r w:rsidRPr="009F312F">
        <w:rPr>
          <w:rFonts w:cs="Courier New"/>
          <w:i/>
          <w:iCs/>
          <w:sz w:val="20"/>
        </w:rPr>
        <w:t xml:space="preserve"> “cuando sea pertinente la provisión de alguna medida </w:t>
      </w:r>
      <w:r w:rsidRPr="009F312F">
        <w:rPr>
          <w:rFonts w:cs="Courier New"/>
          <w:b/>
          <w:bCs/>
          <w:i/>
          <w:iCs/>
          <w:sz w:val="20"/>
        </w:rPr>
        <w:t>judicial de apoyo de carácter estable a una persona con discapacidad, se seguirán los trámites previstos en el presente capítulo”.</w:t>
      </w:r>
    </w:p>
    <w:p w14:paraId="3FE0F5A7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b/>
          <w:bCs/>
          <w:sz w:val="20"/>
        </w:rPr>
      </w:pPr>
    </w:p>
    <w:p w14:paraId="343CDDB0" w14:textId="366FB501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  <w:r w:rsidRPr="009F312F">
        <w:rPr>
          <w:rFonts w:cs="Courier New"/>
          <w:b/>
          <w:bCs/>
          <w:sz w:val="20"/>
        </w:rPr>
        <w:t>TERCERO.-</w:t>
      </w:r>
      <w:r w:rsidRPr="009F312F">
        <w:rPr>
          <w:rFonts w:cs="Courier New"/>
          <w:sz w:val="20"/>
        </w:rPr>
        <w:t xml:space="preserve"> Habiendo entrado en vigor la Ley 8/2021 en fecha 03/09/2021, en atención a los preceptos citados y encontrándose el presente procedimiento en trámite sin que conste que se haya formulado oposición, procede su transformación para sustanciarlo por los trámites establecidos </w:t>
      </w:r>
      <w:r w:rsidR="002A7F05" w:rsidRPr="002A7F05">
        <w:rPr>
          <w:rFonts w:cs="Courier New"/>
          <w:sz w:val="20"/>
        </w:rPr>
        <w:t>para la provisión de medidas judiciales de apoyo a personas con discapacidad</w:t>
      </w:r>
      <w:r w:rsidR="002A7F05">
        <w:rPr>
          <w:rFonts w:cs="Courier New"/>
          <w:sz w:val="20"/>
        </w:rPr>
        <w:t xml:space="preserve"> </w:t>
      </w:r>
      <w:r w:rsidRPr="009F312F">
        <w:rPr>
          <w:rFonts w:cs="Courier New"/>
          <w:sz w:val="20"/>
        </w:rPr>
        <w:t>en el Capítulo III bis del Título II de la LJV, resultando válidas las actuaciones practicadas hasta la fecha.</w:t>
      </w:r>
    </w:p>
    <w:p w14:paraId="1E11707F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</w:p>
    <w:p w14:paraId="1E157D86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center"/>
        <w:rPr>
          <w:rFonts w:cs="Courier New"/>
          <w:sz w:val="20"/>
        </w:rPr>
      </w:pPr>
      <w:r w:rsidRPr="009F312F">
        <w:rPr>
          <w:rFonts w:cs="Courier New"/>
          <w:b/>
          <w:bCs/>
          <w:sz w:val="20"/>
          <w:u w:val="single"/>
        </w:rPr>
        <w:t>PARTE DISPOSITIVA</w:t>
      </w:r>
    </w:p>
    <w:p w14:paraId="397D38CD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</w:p>
    <w:p w14:paraId="13F8D004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  <w:r w:rsidRPr="009F312F">
        <w:rPr>
          <w:rFonts w:cs="Courier New"/>
          <w:sz w:val="20"/>
        </w:rPr>
        <w:t>Acuerdo:</w:t>
      </w:r>
    </w:p>
    <w:p w14:paraId="4B50DE21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</w:p>
    <w:p w14:paraId="7866660F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color w:val="5B9BD5" w:themeColor="accent1"/>
          <w:sz w:val="20"/>
        </w:rPr>
      </w:pPr>
      <w:r w:rsidRPr="009F312F">
        <w:rPr>
          <w:rFonts w:cs="Courier New"/>
          <w:color w:val="5B9BD5" w:themeColor="accent1"/>
          <w:sz w:val="20"/>
        </w:rPr>
        <w:t>ELEGIR LO QUE PROCEDA</w:t>
      </w:r>
    </w:p>
    <w:p w14:paraId="0B6657FF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</w:p>
    <w:p w14:paraId="704A7F91" w14:textId="5D34414E" w:rsidR="009F312F" w:rsidRPr="002A7F05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color w:val="5B9BD5" w:themeColor="accent1"/>
          <w:sz w:val="20"/>
        </w:rPr>
      </w:pPr>
      <w:bookmarkStart w:id="1" w:name="_Hlk85653019"/>
      <w:r w:rsidRPr="002A7F05">
        <w:rPr>
          <w:rFonts w:cs="Courier New"/>
          <w:color w:val="5B9BD5" w:themeColor="accent1"/>
          <w:sz w:val="20"/>
        </w:rPr>
        <w:t xml:space="preserve">1.- </w:t>
      </w:r>
      <w:bookmarkStart w:id="2" w:name="_Hlk85656917"/>
      <w:r w:rsidRPr="002A7F05">
        <w:rPr>
          <w:rFonts w:cs="Courier New"/>
          <w:color w:val="5B9BD5" w:themeColor="accent1"/>
          <w:sz w:val="20"/>
        </w:rPr>
        <w:t>Transformar el presente procedimiento para su sustanciación por los trámites establecidos en el Capítulo III bis del Título II de la LJV</w:t>
      </w:r>
      <w:r w:rsidR="002A7F05" w:rsidRPr="002A7F05">
        <w:rPr>
          <w:rFonts w:cs="Courier New"/>
          <w:color w:val="5B9BD5" w:themeColor="accent1"/>
          <w:sz w:val="20"/>
        </w:rPr>
        <w:t xml:space="preserve"> para la provisión </w:t>
      </w:r>
      <w:bookmarkStart w:id="3" w:name="_Hlk80901539"/>
      <w:r w:rsidR="002A7F05" w:rsidRPr="002A7F05">
        <w:rPr>
          <w:rFonts w:cs="Courier New"/>
          <w:color w:val="5B9BD5" w:themeColor="accent1"/>
          <w:sz w:val="20"/>
        </w:rPr>
        <w:t xml:space="preserve">de </w:t>
      </w:r>
      <w:bookmarkStart w:id="4" w:name="_Hlk79522486"/>
      <w:r w:rsidR="002A7F05" w:rsidRPr="002A7F05">
        <w:rPr>
          <w:rFonts w:cs="Courier New"/>
          <w:color w:val="5B9BD5" w:themeColor="accent1"/>
          <w:sz w:val="20"/>
        </w:rPr>
        <w:t xml:space="preserve">medidas judiciales de apoyo </w:t>
      </w:r>
      <w:bookmarkEnd w:id="4"/>
      <w:bookmarkEnd w:id="3"/>
      <w:r w:rsidR="002A7F05" w:rsidRPr="002A7F05">
        <w:rPr>
          <w:rFonts w:cs="Courier New"/>
          <w:color w:val="5B9BD5" w:themeColor="accent1"/>
          <w:sz w:val="20"/>
        </w:rPr>
        <w:t>a personas con discapacidad</w:t>
      </w:r>
      <w:r w:rsidRPr="002A7F05">
        <w:rPr>
          <w:rFonts w:cs="Courier New"/>
          <w:color w:val="5B9BD5" w:themeColor="accent1"/>
          <w:sz w:val="20"/>
        </w:rPr>
        <w:t>, resultando válidas las actuaciones practicadas hasta la fecha.</w:t>
      </w:r>
      <w:bookmarkEnd w:id="2"/>
      <w:r w:rsidRPr="002A7F05">
        <w:rPr>
          <w:rFonts w:cs="Courier New"/>
          <w:color w:val="5B9BD5" w:themeColor="accent1"/>
          <w:sz w:val="20"/>
        </w:rPr>
        <w:t xml:space="preserve"> A tal fin, librar oficio a la Oficina de Registro y Reparto para que proceda a turnar el </w:t>
      </w:r>
      <w:commentRangeStart w:id="5"/>
      <w:r w:rsidRPr="002A7F05">
        <w:rPr>
          <w:rFonts w:cs="Courier New"/>
          <w:color w:val="5B9BD5" w:themeColor="accent1"/>
          <w:sz w:val="20"/>
        </w:rPr>
        <w:t>correspondiente expediente de jurisdicción voluntaria.</w:t>
      </w:r>
      <w:commentRangeEnd w:id="5"/>
      <w:r w:rsidR="000516EE" w:rsidRPr="002A7F05">
        <w:rPr>
          <w:rStyle w:val="Refdecomentario"/>
          <w:sz w:val="20"/>
          <w:szCs w:val="20"/>
        </w:rPr>
        <w:commentReference w:id="5"/>
      </w:r>
    </w:p>
    <w:bookmarkEnd w:id="1"/>
    <w:p w14:paraId="750CC4C6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color w:val="5B9BD5" w:themeColor="accent1"/>
          <w:sz w:val="20"/>
        </w:rPr>
      </w:pPr>
    </w:p>
    <w:p w14:paraId="05E5DDBD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color w:val="5B9BD5" w:themeColor="accent1"/>
          <w:sz w:val="20"/>
        </w:rPr>
      </w:pPr>
      <w:r w:rsidRPr="009F312F">
        <w:rPr>
          <w:rFonts w:cs="Courier New"/>
          <w:color w:val="5B9BD5" w:themeColor="accent1"/>
          <w:sz w:val="20"/>
        </w:rPr>
        <w:t>2.- Y, una vez verificado, se dispondrá lo procedente.</w:t>
      </w:r>
    </w:p>
    <w:p w14:paraId="5E784E3C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color w:val="5B9BD5" w:themeColor="accent1"/>
          <w:sz w:val="20"/>
        </w:rPr>
      </w:pPr>
    </w:p>
    <w:p w14:paraId="485E44F0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color w:val="5B9BD5" w:themeColor="accent1"/>
          <w:sz w:val="20"/>
        </w:rPr>
      </w:pPr>
    </w:p>
    <w:p w14:paraId="63878FAA" w14:textId="3311552C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color w:val="5B9BD5" w:themeColor="accent1"/>
          <w:sz w:val="20"/>
        </w:rPr>
      </w:pPr>
      <w:r w:rsidRPr="009F312F">
        <w:rPr>
          <w:rFonts w:cs="Courier New"/>
          <w:color w:val="5B9BD5" w:themeColor="accent1"/>
          <w:sz w:val="20"/>
        </w:rPr>
        <w:t>1</w:t>
      </w:r>
      <w:r w:rsidR="002A7F05" w:rsidRPr="002A7F05">
        <w:rPr>
          <w:rFonts w:cs="Courier New"/>
          <w:color w:val="5B9BD5" w:themeColor="accent1"/>
          <w:sz w:val="20"/>
        </w:rPr>
        <w:t xml:space="preserve"> Transformar el presente procedimiento para su sustanciación por los trámites establecidos en el Capítulo III bis del Título II de la LJV para la provisión de medidas judiciales de apoyo a personas con discapacidad, resultando válidas las actuaciones practicadas hasta la fecha.</w:t>
      </w:r>
      <w:r w:rsidRPr="009F312F">
        <w:rPr>
          <w:rFonts w:cs="Courier New"/>
          <w:color w:val="5B9BD5" w:themeColor="accent1"/>
          <w:sz w:val="20"/>
        </w:rPr>
        <w:t xml:space="preserve">. </w:t>
      </w:r>
    </w:p>
    <w:p w14:paraId="629F5CD9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color w:val="5B9BD5" w:themeColor="accent1"/>
          <w:sz w:val="20"/>
        </w:rPr>
      </w:pPr>
    </w:p>
    <w:p w14:paraId="16B9E6D9" w14:textId="3E4E2743" w:rsidR="009F312F" w:rsidRPr="009F312F" w:rsidRDefault="009F312F" w:rsidP="009F312F">
      <w:pPr>
        <w:autoSpaceDE w:val="0"/>
        <w:autoSpaceDN w:val="0"/>
        <w:adjustRightInd w:val="0"/>
        <w:jc w:val="both"/>
        <w:rPr>
          <w:rFonts w:cs="Courier New"/>
          <w:color w:val="5B9BD5" w:themeColor="accent1"/>
          <w:sz w:val="20"/>
        </w:rPr>
      </w:pPr>
      <w:r w:rsidRPr="009F312F">
        <w:rPr>
          <w:rFonts w:cs="Courier New"/>
          <w:color w:val="5B9BD5" w:themeColor="accent1"/>
          <w:sz w:val="20"/>
        </w:rPr>
        <w:t xml:space="preserve">2.- A la vista del estado de las actuaciones, &lt;INSERTAR </w:t>
      </w:r>
      <w:r>
        <w:rPr>
          <w:rFonts w:cs="Courier New"/>
          <w:color w:val="5B9BD5" w:themeColor="accent1"/>
          <w:sz w:val="20"/>
        </w:rPr>
        <w:t>LAS ACTUACIONES</w:t>
      </w:r>
      <w:r w:rsidRPr="009F312F">
        <w:rPr>
          <w:rFonts w:cs="Courier New"/>
          <w:color w:val="5B9BD5" w:themeColor="accent1"/>
          <w:sz w:val="20"/>
        </w:rPr>
        <w:t xml:space="preserve"> QUE PROCEDA A TENOR DEL ART 42 BIS B) DE LA LJV)</w:t>
      </w:r>
    </w:p>
    <w:p w14:paraId="74D9C987" w14:textId="77777777" w:rsidR="009F312F" w:rsidRPr="009F312F" w:rsidRDefault="009F312F" w:rsidP="009F312F">
      <w:pPr>
        <w:autoSpaceDE w:val="0"/>
        <w:autoSpaceDN w:val="0"/>
        <w:adjustRightInd w:val="0"/>
        <w:jc w:val="both"/>
        <w:rPr>
          <w:rFonts w:cs="Courier New"/>
          <w:sz w:val="20"/>
        </w:rPr>
      </w:pPr>
    </w:p>
    <w:p w14:paraId="621530CF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  <w:r w:rsidRPr="009F312F">
        <w:rPr>
          <w:rFonts w:cs="Courier New"/>
          <w:sz w:val="20"/>
        </w:rPr>
        <w:t xml:space="preserve">3.- Para garantizar la participación de la persona con discapacidad en el proceso en condiciones de igualdad, y en todas las fases y actuaciones procesales en las que resulte necesario, las partes pueden solicitar que </w:t>
      </w:r>
      <w:r w:rsidRPr="009F312F">
        <w:rPr>
          <w:rFonts w:cs="Courier New"/>
          <w:sz w:val="20"/>
        </w:rPr>
        <w:lastRenderedPageBreak/>
        <w:t xml:space="preserve">se realicen las adaptaciones y los ajustes que sean necesarios. Las adaptaciones podrán venir referidas a la comunicación, la comprensión y la interacción con el entorno. </w:t>
      </w:r>
    </w:p>
    <w:p w14:paraId="61FE5D46" w14:textId="77777777" w:rsidR="009F312F" w:rsidRPr="009F312F" w:rsidRDefault="009F312F" w:rsidP="009F312F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</w:p>
    <w:p w14:paraId="1975980C" w14:textId="77777777" w:rsidR="00C57864" w:rsidRPr="009F312F" w:rsidRDefault="00C57864" w:rsidP="00C57864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</w:p>
    <w:p w14:paraId="7B634421" w14:textId="77777777" w:rsidR="00C57864" w:rsidRPr="009F312F" w:rsidRDefault="00C57864" w:rsidP="001E4CBC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  <w:r w:rsidRPr="009F312F">
        <w:rPr>
          <w:rFonts w:cs="Courier New"/>
          <w:b/>
          <w:bCs/>
          <w:sz w:val="20"/>
        </w:rPr>
        <w:t>MODO DE IMPUGNACIÓN</w:t>
      </w:r>
      <w:r w:rsidRPr="009F312F">
        <w:rPr>
          <w:rFonts w:cs="Courier New"/>
          <w:sz w:val="20"/>
        </w:rPr>
        <w:t xml:space="preserve">: Contra la presente resolución cabe interponer </w:t>
      </w:r>
      <w:r w:rsidRPr="009F312F">
        <w:rPr>
          <w:rFonts w:cs="Courier New"/>
          <w:b/>
          <w:bCs/>
          <w:sz w:val="20"/>
        </w:rPr>
        <w:t>recurso de reposición</w:t>
      </w:r>
      <w:r w:rsidRPr="009F312F">
        <w:rPr>
          <w:rFonts w:cs="Courier New"/>
          <w:sz w:val="20"/>
        </w:rPr>
        <w:t xml:space="preserve"> ante el/la Letrado de la Administración de Justicia que lo dicta, en el plazo de </w:t>
      </w:r>
      <w:r w:rsidRPr="009F312F">
        <w:rPr>
          <w:rFonts w:cs="Courier New"/>
          <w:b/>
          <w:bCs/>
          <w:sz w:val="20"/>
        </w:rPr>
        <w:t>cinco días</w:t>
      </w:r>
      <w:r w:rsidRPr="009F312F">
        <w:rPr>
          <w:rFonts w:cs="Courier New"/>
          <w:sz w:val="20"/>
        </w:rPr>
        <w:t xml:space="preserve"> contados a partir del día siguiente al de su notificación, mediante escrito en el que deberá expresarse la infracción en que la resolución hubiera incurrido a juicio del recurrente (art. 451.1 y 452.1 L.E.C.).</w:t>
      </w:r>
    </w:p>
    <w:p w14:paraId="2A399482" w14:textId="77777777" w:rsidR="00C57864" w:rsidRPr="009F312F" w:rsidRDefault="00C57864" w:rsidP="001E4CBC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</w:p>
    <w:p w14:paraId="7E031611" w14:textId="77777777" w:rsidR="00C57864" w:rsidRPr="009F312F" w:rsidRDefault="00C57864" w:rsidP="001E4CBC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  <w:r w:rsidRPr="009F312F">
        <w:rPr>
          <w:rFonts w:cs="Courier New"/>
          <w:sz w:val="20"/>
        </w:rPr>
        <w:t xml:space="preserve">Dicho recurso </w:t>
      </w:r>
      <w:r w:rsidRPr="009F312F">
        <w:rPr>
          <w:rFonts w:cs="Courier New"/>
          <w:b/>
          <w:bCs/>
          <w:sz w:val="20"/>
        </w:rPr>
        <w:t>carecerá de efectos suspensivos</w:t>
      </w:r>
      <w:r w:rsidRPr="009F312F">
        <w:rPr>
          <w:rFonts w:cs="Courier New"/>
          <w:sz w:val="20"/>
        </w:rPr>
        <w:t xml:space="preserve"> (art. 451.3 L.E.C.).</w:t>
      </w:r>
    </w:p>
    <w:p w14:paraId="57727805" w14:textId="77777777" w:rsidR="00C57864" w:rsidRPr="009F312F" w:rsidRDefault="00C57864" w:rsidP="001E4CBC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</w:p>
    <w:p w14:paraId="5D733CBE" w14:textId="77777777" w:rsidR="00C57864" w:rsidRPr="009F312F" w:rsidRDefault="00C57864" w:rsidP="001E4CBC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  <w:r w:rsidRPr="009F312F">
        <w:rPr>
          <w:rFonts w:cs="Courier New"/>
          <w:sz w:val="20"/>
        </w:rPr>
        <w:t>Así lo acuerdo y firmo. Doy fe.</w:t>
      </w:r>
    </w:p>
    <w:p w14:paraId="28EE3891" w14:textId="77777777" w:rsidR="00C57864" w:rsidRPr="009F312F" w:rsidRDefault="00C57864" w:rsidP="001E4CBC">
      <w:pPr>
        <w:autoSpaceDE w:val="0"/>
        <w:autoSpaceDN w:val="0"/>
        <w:adjustRightInd w:val="0"/>
        <w:spacing w:line="240" w:lineRule="auto"/>
        <w:jc w:val="both"/>
        <w:rPr>
          <w:rFonts w:cs="Courier New"/>
          <w:sz w:val="20"/>
        </w:rPr>
      </w:pPr>
    </w:p>
    <w:p w14:paraId="55FCC999" w14:textId="77777777" w:rsidR="00C57864" w:rsidRPr="009F312F" w:rsidRDefault="00C57864" w:rsidP="001E4CBC">
      <w:pPr>
        <w:autoSpaceDE w:val="0"/>
        <w:autoSpaceDN w:val="0"/>
        <w:adjustRightInd w:val="0"/>
        <w:spacing w:line="240" w:lineRule="auto"/>
        <w:jc w:val="center"/>
        <w:rPr>
          <w:rFonts w:cs="Courier New"/>
          <w:sz w:val="20"/>
        </w:rPr>
      </w:pPr>
      <w:r w:rsidRPr="009F312F">
        <w:rPr>
          <w:rFonts w:cs="Courier New"/>
          <w:b/>
          <w:bCs/>
          <w:sz w:val="20"/>
        </w:rPr>
        <w:t>EL/LA LETRADO DE LA ADMINISTRACIÓN DE JUSTICIA</w:t>
      </w:r>
    </w:p>
    <w:p w14:paraId="5DCED1E4" w14:textId="15149264" w:rsidR="003A5B7B" w:rsidRPr="00835C7E" w:rsidRDefault="003A5B7B" w:rsidP="001E4CBC">
      <w:pPr>
        <w:spacing w:line="240" w:lineRule="auto"/>
        <w:rPr>
          <w:rFonts w:cs="Courier New"/>
          <w:sz w:val="22"/>
          <w:szCs w:val="22"/>
        </w:rPr>
      </w:pPr>
    </w:p>
    <w:p w14:paraId="5140B9A7" w14:textId="3B1F25C4" w:rsidR="00CA406F" w:rsidRPr="00835C7E" w:rsidRDefault="00CA406F" w:rsidP="001E4CBC">
      <w:pPr>
        <w:spacing w:line="240" w:lineRule="auto"/>
        <w:rPr>
          <w:rFonts w:cs="Courier New"/>
          <w:sz w:val="22"/>
          <w:szCs w:val="22"/>
        </w:rPr>
      </w:pPr>
    </w:p>
    <w:p w14:paraId="34F8B1D6" w14:textId="43CB2C38" w:rsidR="00CA406F" w:rsidRDefault="00CA406F" w:rsidP="001E4CBC">
      <w:pPr>
        <w:spacing w:line="240" w:lineRule="auto"/>
      </w:pPr>
    </w:p>
    <w:p w14:paraId="3891D734" w14:textId="77777777" w:rsidR="00AA4923" w:rsidRDefault="00AA4923" w:rsidP="00AA4923">
      <w:pPr>
        <w:autoSpaceDE w:val="0"/>
        <w:autoSpaceDN w:val="0"/>
        <w:adjustRightInd w:val="0"/>
        <w:spacing w:line="240" w:lineRule="auto"/>
        <w:rPr>
          <w:rFonts w:cs="Courier New"/>
          <w:b/>
          <w:bCs/>
          <w:sz w:val="30"/>
          <w:szCs w:val="30"/>
          <w:u w:val="single"/>
        </w:rPr>
      </w:pPr>
    </w:p>
    <w:sectPr w:rsidR="00AA49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5" w:author="ALL" w:date="2021-10-20T20:39:00Z" w:initials="AL">
    <w:p w14:paraId="1881632B" w14:textId="2211E6A7" w:rsidR="000516EE" w:rsidRDefault="000516EE">
      <w:pPr>
        <w:pStyle w:val="Textocomentario"/>
      </w:pPr>
      <w:r>
        <w:rPr>
          <w:rStyle w:val="Refdecomentario"/>
        </w:rPr>
        <w:annotationRef/>
      </w:r>
      <w:r>
        <w:t>Hasta que se cree el expediente en Minerva, incoar como X00 JV GENERAL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881632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1AFD1A" w16cex:dateUtc="2021-10-20T18:3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881632B" w16cid:durableId="251AFD1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9506F"/>
    <w:multiLevelType w:val="hybridMultilevel"/>
    <w:tmpl w:val="2092D29E"/>
    <w:lvl w:ilvl="0" w:tplc="D73A5870">
      <w:start w:val="1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DB76CF"/>
    <w:multiLevelType w:val="hybridMultilevel"/>
    <w:tmpl w:val="A6B87984"/>
    <w:lvl w:ilvl="0" w:tplc="5E8477AC">
      <w:start w:val="1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A10B1E"/>
    <w:multiLevelType w:val="hybridMultilevel"/>
    <w:tmpl w:val="FCFCF9A6"/>
    <w:lvl w:ilvl="0" w:tplc="DD3A7918">
      <w:start w:val="1"/>
      <w:numFmt w:val="bullet"/>
      <w:lvlText w:val="-"/>
      <w:lvlJc w:val="left"/>
      <w:pPr>
        <w:ind w:left="388" w:hanging="360"/>
      </w:pPr>
      <w:rPr>
        <w:rFonts w:ascii="Courier New" w:eastAsia="Times New Roman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1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48" w:hanging="360"/>
      </w:pPr>
      <w:rPr>
        <w:rFonts w:ascii="Wingdings" w:hAnsi="Wingdings" w:hint="default"/>
      </w:rPr>
    </w:lvl>
  </w:abstractNum>
  <w:abstractNum w:abstractNumId="3" w15:restartNumberingAfterBreak="0">
    <w:nsid w:val="5037151F"/>
    <w:multiLevelType w:val="hybridMultilevel"/>
    <w:tmpl w:val="F124A8BC"/>
    <w:lvl w:ilvl="0" w:tplc="7D827E8A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 w:val="0"/>
        <w:color w:val="0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3B64AC"/>
    <w:multiLevelType w:val="hybridMultilevel"/>
    <w:tmpl w:val="8F88F334"/>
    <w:lvl w:ilvl="0" w:tplc="F53A3B4E">
      <w:start w:val="1"/>
      <w:numFmt w:val="bullet"/>
      <w:lvlText w:val="-"/>
      <w:lvlJc w:val="left"/>
      <w:pPr>
        <w:ind w:left="388" w:hanging="360"/>
      </w:pPr>
      <w:rPr>
        <w:rFonts w:ascii="Courier New" w:eastAsia="Times New Roman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1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4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LL">
    <w15:presenceInfo w15:providerId="None" w15:userId="ALL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864"/>
    <w:rsid w:val="00005354"/>
    <w:rsid w:val="000060E2"/>
    <w:rsid w:val="00032BF7"/>
    <w:rsid w:val="000516EE"/>
    <w:rsid w:val="00055E91"/>
    <w:rsid w:val="00066061"/>
    <w:rsid w:val="000B4954"/>
    <w:rsid w:val="000D2F92"/>
    <w:rsid w:val="000F74F9"/>
    <w:rsid w:val="001358B1"/>
    <w:rsid w:val="00140D58"/>
    <w:rsid w:val="00151375"/>
    <w:rsid w:val="00155F49"/>
    <w:rsid w:val="00167FA6"/>
    <w:rsid w:val="0018338C"/>
    <w:rsid w:val="00194B4A"/>
    <w:rsid w:val="001C0ACC"/>
    <w:rsid w:val="001E4CBC"/>
    <w:rsid w:val="001F43C1"/>
    <w:rsid w:val="00206A4A"/>
    <w:rsid w:val="00241679"/>
    <w:rsid w:val="0026024E"/>
    <w:rsid w:val="00262561"/>
    <w:rsid w:val="002858FB"/>
    <w:rsid w:val="00286014"/>
    <w:rsid w:val="0029205E"/>
    <w:rsid w:val="002A5823"/>
    <w:rsid w:val="002A7F05"/>
    <w:rsid w:val="002C28C9"/>
    <w:rsid w:val="002C6CC5"/>
    <w:rsid w:val="002D5251"/>
    <w:rsid w:val="002E18D9"/>
    <w:rsid w:val="002E1EAE"/>
    <w:rsid w:val="002F5D41"/>
    <w:rsid w:val="0030063C"/>
    <w:rsid w:val="003446CB"/>
    <w:rsid w:val="0035327E"/>
    <w:rsid w:val="00357380"/>
    <w:rsid w:val="00372972"/>
    <w:rsid w:val="003940F5"/>
    <w:rsid w:val="003A5B7B"/>
    <w:rsid w:val="003B6B4A"/>
    <w:rsid w:val="003B6CFE"/>
    <w:rsid w:val="003C7F8C"/>
    <w:rsid w:val="003E5231"/>
    <w:rsid w:val="00445BDA"/>
    <w:rsid w:val="00474E0B"/>
    <w:rsid w:val="00494CA6"/>
    <w:rsid w:val="00496355"/>
    <w:rsid w:val="004F7968"/>
    <w:rsid w:val="0050475F"/>
    <w:rsid w:val="00527554"/>
    <w:rsid w:val="005550D6"/>
    <w:rsid w:val="00573267"/>
    <w:rsid w:val="005A380A"/>
    <w:rsid w:val="005B59FD"/>
    <w:rsid w:val="005C1AC7"/>
    <w:rsid w:val="005C53EC"/>
    <w:rsid w:val="005C70C7"/>
    <w:rsid w:val="005D0F9B"/>
    <w:rsid w:val="005F1FEA"/>
    <w:rsid w:val="00600E54"/>
    <w:rsid w:val="00604D62"/>
    <w:rsid w:val="00642B52"/>
    <w:rsid w:val="00677CE2"/>
    <w:rsid w:val="00693E5F"/>
    <w:rsid w:val="00697A72"/>
    <w:rsid w:val="006A1204"/>
    <w:rsid w:val="006A6F2B"/>
    <w:rsid w:val="006C410D"/>
    <w:rsid w:val="006C4738"/>
    <w:rsid w:val="006F6CED"/>
    <w:rsid w:val="00700826"/>
    <w:rsid w:val="00723D42"/>
    <w:rsid w:val="0074019D"/>
    <w:rsid w:val="00767D13"/>
    <w:rsid w:val="00784576"/>
    <w:rsid w:val="00785C0A"/>
    <w:rsid w:val="00791E1C"/>
    <w:rsid w:val="007B7F50"/>
    <w:rsid w:val="007C3518"/>
    <w:rsid w:val="007D7F4F"/>
    <w:rsid w:val="00810290"/>
    <w:rsid w:val="008147BC"/>
    <w:rsid w:val="00835C7E"/>
    <w:rsid w:val="00865290"/>
    <w:rsid w:val="00875880"/>
    <w:rsid w:val="00894AB1"/>
    <w:rsid w:val="008B12E8"/>
    <w:rsid w:val="0090402D"/>
    <w:rsid w:val="00904767"/>
    <w:rsid w:val="00927655"/>
    <w:rsid w:val="00950DD9"/>
    <w:rsid w:val="00985410"/>
    <w:rsid w:val="00990A26"/>
    <w:rsid w:val="009D3D26"/>
    <w:rsid w:val="009E482C"/>
    <w:rsid w:val="009F312F"/>
    <w:rsid w:val="00A13B25"/>
    <w:rsid w:val="00A353C2"/>
    <w:rsid w:val="00A75981"/>
    <w:rsid w:val="00A81BB7"/>
    <w:rsid w:val="00AA4575"/>
    <w:rsid w:val="00AA4923"/>
    <w:rsid w:val="00AF198E"/>
    <w:rsid w:val="00B16355"/>
    <w:rsid w:val="00B910EA"/>
    <w:rsid w:val="00BD0AA1"/>
    <w:rsid w:val="00BD3E47"/>
    <w:rsid w:val="00BF276A"/>
    <w:rsid w:val="00BF31BC"/>
    <w:rsid w:val="00C02392"/>
    <w:rsid w:val="00C13518"/>
    <w:rsid w:val="00C248B0"/>
    <w:rsid w:val="00C3751F"/>
    <w:rsid w:val="00C41A5B"/>
    <w:rsid w:val="00C563E0"/>
    <w:rsid w:val="00C57864"/>
    <w:rsid w:val="00C64F41"/>
    <w:rsid w:val="00C83636"/>
    <w:rsid w:val="00C83FF2"/>
    <w:rsid w:val="00C86738"/>
    <w:rsid w:val="00CA1443"/>
    <w:rsid w:val="00CA25EA"/>
    <w:rsid w:val="00CA406F"/>
    <w:rsid w:val="00CB1F73"/>
    <w:rsid w:val="00CB368A"/>
    <w:rsid w:val="00CD53A0"/>
    <w:rsid w:val="00D05B92"/>
    <w:rsid w:val="00D1156B"/>
    <w:rsid w:val="00D2048A"/>
    <w:rsid w:val="00D7137A"/>
    <w:rsid w:val="00D84E80"/>
    <w:rsid w:val="00DC11CF"/>
    <w:rsid w:val="00DC60CE"/>
    <w:rsid w:val="00DD5C5A"/>
    <w:rsid w:val="00E110F3"/>
    <w:rsid w:val="00E12E75"/>
    <w:rsid w:val="00E22D68"/>
    <w:rsid w:val="00E41C37"/>
    <w:rsid w:val="00E53730"/>
    <w:rsid w:val="00E620E9"/>
    <w:rsid w:val="00E652BE"/>
    <w:rsid w:val="00E83993"/>
    <w:rsid w:val="00E91654"/>
    <w:rsid w:val="00E9524D"/>
    <w:rsid w:val="00EC21D7"/>
    <w:rsid w:val="00ED25AC"/>
    <w:rsid w:val="00EE0ADD"/>
    <w:rsid w:val="00EF5E95"/>
    <w:rsid w:val="00F20E58"/>
    <w:rsid w:val="00F330DC"/>
    <w:rsid w:val="00F416C8"/>
    <w:rsid w:val="00F526D8"/>
    <w:rsid w:val="00F6253A"/>
    <w:rsid w:val="00F634E1"/>
    <w:rsid w:val="00F76E05"/>
    <w:rsid w:val="00FB23C2"/>
    <w:rsid w:val="00FB48D0"/>
    <w:rsid w:val="00FB70B6"/>
    <w:rsid w:val="00FC474A"/>
    <w:rsid w:val="00FD7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6FBB1"/>
  <w15:docId w15:val="{779A2D8C-D185-4389-A0A9-7A9516DA3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7864"/>
    <w:pPr>
      <w:spacing w:after="0" w:line="240" w:lineRule="exact"/>
    </w:pPr>
    <w:rPr>
      <w:rFonts w:ascii="Courier New" w:eastAsia="Times New Roman" w:hAnsi="Courier New" w:cs="Times New Roman"/>
      <w:sz w:val="24"/>
      <w:szCs w:val="20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5786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5786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5786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4019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26024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rsid w:val="00C57864"/>
    <w:pPr>
      <w:spacing w:before="100" w:beforeAutospacing="1" w:after="119" w:line="240" w:lineRule="auto"/>
    </w:pPr>
    <w:rPr>
      <w:rFonts w:ascii="Times New Roman" w:hAnsi="Times New Roman"/>
      <w:szCs w:val="24"/>
      <w:lang w:val="ca-ES" w:eastAsia="ca-ES"/>
    </w:rPr>
  </w:style>
  <w:style w:type="paragraph" w:styleId="Sinespaciado">
    <w:name w:val="No Spacing"/>
    <w:uiPriority w:val="1"/>
    <w:qFormat/>
    <w:rsid w:val="00C57864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C5786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C5786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C5786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194B4A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uiPriority w:val="9"/>
    <w:semiHidden/>
    <w:rsid w:val="0074019D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EC21D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C21D7"/>
    <w:pPr>
      <w:spacing w:line="240" w:lineRule="auto"/>
    </w:pPr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C21D7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C21D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C21D7"/>
    <w:rPr>
      <w:rFonts w:ascii="Courier New" w:eastAsia="Times New Roman" w:hAnsi="Courier New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26024E"/>
    <w:rPr>
      <w:rFonts w:asciiTheme="majorHAnsi" w:eastAsiaTheme="majorEastAsia" w:hAnsiTheme="majorHAnsi" w:cstheme="majorBidi"/>
      <w:color w:val="2E74B5" w:themeColor="accent1" w:themeShade="BF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58F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58FB"/>
    <w:rPr>
      <w:rFonts w:ascii="Segoe UI" w:eastAsia="Times New Roman" w:hAnsi="Segoe UI" w:cs="Segoe UI"/>
      <w:sz w:val="18"/>
      <w:szCs w:val="18"/>
      <w:lang w:eastAsia="es-ES"/>
    </w:rPr>
  </w:style>
  <w:style w:type="paragraph" w:customStyle="1" w:styleId="parrafo">
    <w:name w:val="parrafo"/>
    <w:basedOn w:val="Normal"/>
    <w:rsid w:val="00DC11CF"/>
    <w:pPr>
      <w:spacing w:before="100" w:beforeAutospacing="1" w:after="100" w:afterAutospacing="1" w:line="240" w:lineRule="auto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ABD5F9-BF3F-40BF-8434-24EE9A750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981</Words>
  <Characters>5399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</dc:creator>
  <cp:keywords/>
  <dc:description/>
  <cp:lastModifiedBy>ALL</cp:lastModifiedBy>
  <cp:revision>5</cp:revision>
  <dcterms:created xsi:type="dcterms:W3CDTF">2021-10-20T18:41:00Z</dcterms:created>
  <dcterms:modified xsi:type="dcterms:W3CDTF">2021-10-20T19:24:00Z</dcterms:modified>
</cp:coreProperties>
</file>