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254" w:rsidRDefault="000C0254" w:rsidP="005E6574">
      <w:pPr>
        <w:jc w:val="center"/>
        <w:rPr>
          <w:b/>
          <w:sz w:val="28"/>
          <w:szCs w:val="28"/>
        </w:rPr>
      </w:pPr>
    </w:p>
    <w:p w:rsidR="005E6574" w:rsidRDefault="005E6574" w:rsidP="005E6574">
      <w:pPr>
        <w:jc w:val="center"/>
        <w:rPr>
          <w:b/>
          <w:sz w:val="28"/>
          <w:szCs w:val="28"/>
        </w:rPr>
      </w:pPr>
      <w:r w:rsidRPr="005E6574">
        <w:rPr>
          <w:b/>
          <w:sz w:val="28"/>
          <w:szCs w:val="28"/>
        </w:rPr>
        <w:t>AL ILMO SR. SECRETARIO GENERAL DE LA ADMINISTRACIÓN DE JUSTICIA</w:t>
      </w:r>
    </w:p>
    <w:p w:rsidR="000C0254" w:rsidRDefault="000C0254" w:rsidP="005E6574">
      <w:pPr>
        <w:spacing w:line="240" w:lineRule="auto"/>
        <w:rPr>
          <w:sz w:val="24"/>
          <w:szCs w:val="24"/>
        </w:rPr>
      </w:pPr>
    </w:p>
    <w:p w:rsidR="000C0254" w:rsidRDefault="000C0254" w:rsidP="005E6574">
      <w:pPr>
        <w:spacing w:line="240" w:lineRule="auto"/>
        <w:rPr>
          <w:sz w:val="24"/>
          <w:szCs w:val="24"/>
        </w:rPr>
      </w:pPr>
    </w:p>
    <w:p w:rsidR="005E6574" w:rsidRDefault="005E6574" w:rsidP="005E6574">
      <w:pPr>
        <w:spacing w:line="240" w:lineRule="auto"/>
        <w:rPr>
          <w:sz w:val="24"/>
          <w:szCs w:val="24"/>
        </w:rPr>
      </w:pPr>
      <w:r>
        <w:rPr>
          <w:sz w:val="24"/>
          <w:szCs w:val="24"/>
        </w:rPr>
        <w:t>Don/Doña……………………………………………………………………………………………………………………..</w:t>
      </w:r>
    </w:p>
    <w:p w:rsidR="005E6574" w:rsidRDefault="005E6574" w:rsidP="005E6574">
      <w:pPr>
        <w:spacing w:line="240" w:lineRule="auto"/>
        <w:rPr>
          <w:sz w:val="24"/>
          <w:szCs w:val="24"/>
        </w:rPr>
      </w:pPr>
      <w:r>
        <w:rPr>
          <w:sz w:val="24"/>
          <w:szCs w:val="24"/>
        </w:rPr>
        <w:t xml:space="preserve">Letrado de la Administración de Justicia, con destino en </w:t>
      </w:r>
    </w:p>
    <w:p w:rsidR="005E6574" w:rsidRDefault="005E6574" w:rsidP="005E6574">
      <w:pPr>
        <w:spacing w:line="240" w:lineRule="auto"/>
        <w:rPr>
          <w:sz w:val="24"/>
          <w:szCs w:val="24"/>
        </w:rPr>
      </w:pPr>
      <w:r>
        <w:rPr>
          <w:sz w:val="24"/>
          <w:szCs w:val="24"/>
        </w:rPr>
        <w:t>…………………………………………………………………………de…………………………………………………….</w:t>
      </w:r>
    </w:p>
    <w:p w:rsidR="000C0254" w:rsidRDefault="000C0254" w:rsidP="005E6574">
      <w:pPr>
        <w:spacing w:line="240" w:lineRule="auto"/>
        <w:jc w:val="both"/>
        <w:rPr>
          <w:sz w:val="24"/>
          <w:szCs w:val="24"/>
        </w:rPr>
      </w:pPr>
    </w:p>
    <w:p w:rsidR="005E6574" w:rsidRDefault="005E6574" w:rsidP="005E6574">
      <w:pPr>
        <w:spacing w:line="240" w:lineRule="auto"/>
        <w:jc w:val="both"/>
        <w:rPr>
          <w:sz w:val="24"/>
          <w:szCs w:val="24"/>
        </w:rPr>
      </w:pPr>
      <w:proofErr w:type="gramStart"/>
      <w:r>
        <w:rPr>
          <w:sz w:val="24"/>
          <w:szCs w:val="24"/>
        </w:rPr>
        <w:t>en</w:t>
      </w:r>
      <w:proofErr w:type="gramEnd"/>
      <w:r>
        <w:rPr>
          <w:sz w:val="24"/>
          <w:szCs w:val="24"/>
        </w:rPr>
        <w:t xml:space="preserve"> relación </w:t>
      </w:r>
      <w:r w:rsidR="000B02C6">
        <w:rPr>
          <w:sz w:val="24"/>
          <w:szCs w:val="24"/>
        </w:rPr>
        <w:t xml:space="preserve">con </w:t>
      </w:r>
      <w:r>
        <w:rPr>
          <w:sz w:val="24"/>
          <w:szCs w:val="24"/>
        </w:rPr>
        <w:t xml:space="preserve">los hechos que vivimos en las últimas semanas sobre la revisión de las causas por los Juzgados de Instrucción </w:t>
      </w:r>
      <w:r w:rsidR="003A515A">
        <w:rPr>
          <w:sz w:val="24"/>
          <w:szCs w:val="24"/>
        </w:rPr>
        <w:t xml:space="preserve">y la declaración de complejidad de </w:t>
      </w:r>
      <w:r w:rsidR="000B02C6">
        <w:rPr>
          <w:sz w:val="24"/>
          <w:szCs w:val="24"/>
        </w:rPr>
        <w:t xml:space="preserve">algunas de ellas </w:t>
      </w:r>
      <w:r>
        <w:rPr>
          <w:sz w:val="24"/>
          <w:szCs w:val="24"/>
        </w:rPr>
        <w:t>conforme dispone el artículo 324.1 de la Ley de Enjuiciamiento Criminal reformado por la Ley 41/2015 de 5 de octubre, de modificación de la Ley de Enjuiciamiento Criminal para la agilización de la justicia penal y el fortalecimiento de las garantías penales</w:t>
      </w:r>
    </w:p>
    <w:p w:rsidR="000C0254" w:rsidRDefault="000C0254" w:rsidP="005E6574">
      <w:pPr>
        <w:spacing w:line="240" w:lineRule="auto"/>
        <w:jc w:val="both"/>
        <w:rPr>
          <w:b/>
          <w:sz w:val="24"/>
          <w:szCs w:val="24"/>
        </w:rPr>
      </w:pPr>
    </w:p>
    <w:p w:rsidR="005E6574" w:rsidRDefault="005E6574" w:rsidP="005E6574">
      <w:pPr>
        <w:spacing w:line="240" w:lineRule="auto"/>
        <w:jc w:val="both"/>
        <w:rPr>
          <w:sz w:val="24"/>
          <w:szCs w:val="24"/>
        </w:rPr>
      </w:pPr>
      <w:r w:rsidRPr="005E6574">
        <w:rPr>
          <w:b/>
          <w:sz w:val="24"/>
          <w:szCs w:val="24"/>
        </w:rPr>
        <w:t xml:space="preserve">QUIERE MANIFESTAR </w:t>
      </w:r>
      <w:r w:rsidRPr="005E6574">
        <w:rPr>
          <w:sz w:val="24"/>
          <w:szCs w:val="24"/>
        </w:rPr>
        <w:t>su m</w:t>
      </w:r>
      <w:r>
        <w:rPr>
          <w:sz w:val="24"/>
          <w:szCs w:val="24"/>
        </w:rPr>
        <w:t xml:space="preserve">ás </w:t>
      </w:r>
      <w:r w:rsidR="000C0254">
        <w:rPr>
          <w:sz w:val="24"/>
          <w:szCs w:val="24"/>
        </w:rPr>
        <w:t>profunda</w:t>
      </w:r>
      <w:r>
        <w:rPr>
          <w:sz w:val="24"/>
          <w:szCs w:val="24"/>
        </w:rPr>
        <w:t xml:space="preserve"> indignación por las declaraciones de la Ilma. Sra. Fiscal General del Estado dirigidas directamente contra el Cuerpo Superior Jurídico de Letrados de la Administración de Justicia que además de no ser ciertas son claramente ofensivas a la dignidad profesional, responsabilidad y </w:t>
      </w:r>
      <w:r w:rsidR="00D406C2">
        <w:rPr>
          <w:sz w:val="24"/>
          <w:szCs w:val="24"/>
        </w:rPr>
        <w:t>compromiso de este Cuerpo</w:t>
      </w:r>
      <w:r w:rsidR="000C0254">
        <w:rPr>
          <w:sz w:val="24"/>
          <w:szCs w:val="24"/>
        </w:rPr>
        <w:t xml:space="preserve"> con la Administración de Justicia</w:t>
      </w:r>
      <w:r w:rsidR="00D406C2">
        <w:rPr>
          <w:sz w:val="24"/>
          <w:szCs w:val="24"/>
        </w:rPr>
        <w:t>.</w:t>
      </w:r>
    </w:p>
    <w:p w:rsidR="000C0254" w:rsidRDefault="00D406C2" w:rsidP="000C0254">
      <w:pPr>
        <w:spacing w:line="240" w:lineRule="auto"/>
        <w:jc w:val="both"/>
        <w:rPr>
          <w:sz w:val="24"/>
          <w:szCs w:val="24"/>
        </w:rPr>
      </w:pPr>
      <w:r>
        <w:rPr>
          <w:sz w:val="24"/>
          <w:szCs w:val="24"/>
        </w:rPr>
        <w:t>Los Letrados de la Administración de Justicia, a quien se trata de imputar una responsabilidad en el incumplimiento de los plazos previstos en el artículo 324.1 de la Ley de Enjuiciamiento Criminal que no les corresponde ni desde el punto de vista orgánico ni procesal han tenido desde el primer día un espíritu de colaboración y una previsión en el ejercicio de sus funciones que ha excedido con creces de la interpretación literal del mencionado artículo</w:t>
      </w:r>
      <w:r w:rsidR="000C0254">
        <w:rPr>
          <w:sz w:val="24"/>
          <w:szCs w:val="24"/>
        </w:rPr>
        <w:t xml:space="preserve">. Esta labor </w:t>
      </w:r>
      <w:r w:rsidR="000C0254">
        <w:rPr>
          <w:sz w:val="24"/>
          <w:szCs w:val="24"/>
        </w:rPr>
        <w:t xml:space="preserve">que se ha llevado a cabo con profesionalidad y eficacia por los Letrados de la Administración de Justicia </w:t>
      </w:r>
      <w:r w:rsidR="000C0254">
        <w:rPr>
          <w:sz w:val="24"/>
          <w:szCs w:val="24"/>
        </w:rPr>
        <w:t xml:space="preserve">no sólo no ha sido correspondida por el Ministerio Fiscal sino que </w:t>
      </w:r>
      <w:r w:rsidR="000C0254">
        <w:rPr>
          <w:sz w:val="24"/>
          <w:szCs w:val="24"/>
        </w:rPr>
        <w:t xml:space="preserve">lejos de ser reconocida y agradecida por la Fiscalía General del Estado ha servido para intentar desplazar </w:t>
      </w:r>
      <w:r w:rsidR="000C0254">
        <w:rPr>
          <w:sz w:val="24"/>
          <w:szCs w:val="24"/>
        </w:rPr>
        <w:t>su res</w:t>
      </w:r>
      <w:r w:rsidR="000C0254">
        <w:rPr>
          <w:sz w:val="24"/>
          <w:szCs w:val="24"/>
        </w:rPr>
        <w:t>ponsabilidad y ofender a este Cuerpo acusándolo de falta de colaboración, de supuesto ocultamiento de datos y en los últimos días de responder a una estrategia para colapsar las Fiscalías de procedimientos que no han sido revisados de manera puntual y responsable desde la fecha de entrada en vigor de la Ley 41/2015 por quien efectivamente debía hacerlo.</w:t>
      </w:r>
    </w:p>
    <w:p w:rsidR="003A515A" w:rsidRDefault="003A515A" w:rsidP="005E6574">
      <w:pPr>
        <w:spacing w:line="240" w:lineRule="auto"/>
        <w:jc w:val="both"/>
        <w:rPr>
          <w:sz w:val="24"/>
          <w:szCs w:val="24"/>
        </w:rPr>
      </w:pPr>
      <w:r>
        <w:rPr>
          <w:sz w:val="24"/>
          <w:szCs w:val="24"/>
        </w:rPr>
        <w:t>Ante esta situación, los Letrados de la Administración de Justicia debemos dar un paso adelante y defender nuestra dignidad frente a ataques irresponsables, infundados</w:t>
      </w:r>
      <w:r w:rsidR="000C287C">
        <w:rPr>
          <w:sz w:val="24"/>
          <w:szCs w:val="24"/>
        </w:rPr>
        <w:t xml:space="preserve">, injustificados y manifiestamente perjudiciales para el Cuerpo de Letrados de la Administración de Justicia, que a día de hoy sigue colaborando con el Ministerio Fiscal </w:t>
      </w:r>
      <w:r w:rsidR="000C287C">
        <w:rPr>
          <w:sz w:val="24"/>
          <w:szCs w:val="24"/>
        </w:rPr>
        <w:lastRenderedPageBreak/>
        <w:t xml:space="preserve">facilitando datos, listados y causas para el cumplimiento de la legalidad </w:t>
      </w:r>
      <w:r w:rsidR="000C0254">
        <w:rPr>
          <w:sz w:val="24"/>
          <w:szCs w:val="24"/>
        </w:rPr>
        <w:t>y llevando a cabo una actividad que de nuevo excede del contenido del artículo 324.1 de la Ley y de las funciones de este Cuerpo</w:t>
      </w:r>
      <w:r w:rsidR="000C287C">
        <w:rPr>
          <w:sz w:val="24"/>
          <w:szCs w:val="24"/>
        </w:rPr>
        <w:t>.</w:t>
      </w:r>
    </w:p>
    <w:p w:rsidR="003574C8" w:rsidRDefault="003A515A" w:rsidP="000B02C6">
      <w:pPr>
        <w:pStyle w:val="Pa15"/>
        <w:jc w:val="both"/>
        <w:rPr>
          <w:rFonts w:asciiTheme="minorHAnsi" w:hAnsiTheme="minorHAnsi" w:cstheme="minorHAnsi"/>
        </w:rPr>
      </w:pPr>
      <w:r w:rsidRPr="000C287C">
        <w:rPr>
          <w:rFonts w:asciiTheme="minorHAnsi" w:hAnsiTheme="minorHAnsi" w:cstheme="minorHAnsi"/>
        </w:rPr>
        <w:t>Por ello</w:t>
      </w:r>
      <w:r w:rsidR="000B02C6">
        <w:rPr>
          <w:rFonts w:asciiTheme="minorHAnsi" w:hAnsiTheme="minorHAnsi" w:cstheme="minorHAnsi"/>
        </w:rPr>
        <w:t>, me dirijo a Ud. y al Excmo. Sr. Ministro de Justicia solicitando que se ponga fin a esta sucesión de acusaciones falsas y declaraciones desafortunadas que no estamos dispuestos a consentir</w:t>
      </w:r>
      <w:r w:rsidR="003574C8">
        <w:rPr>
          <w:rFonts w:asciiTheme="minorHAnsi" w:hAnsiTheme="minorHAnsi" w:cstheme="minorHAnsi"/>
        </w:rPr>
        <w:t xml:space="preserve"> y</w:t>
      </w:r>
      <w:r w:rsidR="000B02C6">
        <w:rPr>
          <w:rFonts w:asciiTheme="minorHAnsi" w:hAnsiTheme="minorHAnsi" w:cstheme="minorHAnsi"/>
        </w:rPr>
        <w:t xml:space="preserve"> que se inste al Ministerio Fiscal para que rectifique su postura pidiendo disculpas a los Letrados de la Administración de Justicia</w:t>
      </w:r>
      <w:r w:rsidR="003574C8">
        <w:rPr>
          <w:rFonts w:asciiTheme="minorHAnsi" w:hAnsiTheme="minorHAnsi" w:cstheme="minorHAnsi"/>
        </w:rPr>
        <w:t xml:space="preserve">. </w:t>
      </w:r>
    </w:p>
    <w:p w:rsidR="000C0254" w:rsidRPr="00050041" w:rsidRDefault="003574C8" w:rsidP="003574C8">
      <w:pPr>
        <w:pStyle w:val="Pa15"/>
        <w:jc w:val="both"/>
        <w:rPr>
          <w:rFonts w:asciiTheme="minorHAnsi" w:hAnsiTheme="minorHAnsi" w:cstheme="minorHAnsi"/>
        </w:rPr>
      </w:pPr>
      <w:r>
        <w:rPr>
          <w:rFonts w:asciiTheme="minorHAnsi" w:hAnsiTheme="minorHAnsi" w:cstheme="minorHAnsi"/>
        </w:rPr>
        <w:t xml:space="preserve">Asimismo solicito del </w:t>
      </w:r>
      <w:proofErr w:type="spellStart"/>
      <w:r>
        <w:rPr>
          <w:rFonts w:asciiTheme="minorHAnsi" w:hAnsiTheme="minorHAnsi" w:cstheme="minorHAnsi"/>
        </w:rPr>
        <w:t>Ilmo</w:t>
      </w:r>
      <w:proofErr w:type="spellEnd"/>
      <w:r>
        <w:rPr>
          <w:rFonts w:asciiTheme="minorHAnsi" w:hAnsiTheme="minorHAnsi" w:cstheme="minorHAnsi"/>
        </w:rPr>
        <w:t xml:space="preserve"> Sr. Secretario General de la Administración de Justicia y de los </w:t>
      </w:r>
      <w:proofErr w:type="spellStart"/>
      <w:r>
        <w:rPr>
          <w:rFonts w:asciiTheme="minorHAnsi" w:hAnsiTheme="minorHAnsi" w:cstheme="minorHAnsi"/>
        </w:rPr>
        <w:t>Ilmos</w:t>
      </w:r>
      <w:proofErr w:type="spellEnd"/>
      <w:r>
        <w:rPr>
          <w:rFonts w:asciiTheme="minorHAnsi" w:hAnsiTheme="minorHAnsi" w:cstheme="minorHAnsi"/>
        </w:rPr>
        <w:t xml:space="preserve">. Sres. </w:t>
      </w:r>
      <w:r>
        <w:rPr>
          <w:rFonts w:asciiTheme="minorHAnsi" w:hAnsiTheme="minorHAnsi" w:cstheme="minorHAnsi"/>
        </w:rPr>
        <w:t xml:space="preserve">Secretarios de Gobierno y Secretarios Coordinadores </w:t>
      </w:r>
      <w:r>
        <w:rPr>
          <w:rFonts w:asciiTheme="minorHAnsi" w:hAnsiTheme="minorHAnsi" w:cstheme="minorHAnsi"/>
        </w:rPr>
        <w:t xml:space="preserve">que se ponga en valor al Cuerpo Superior Jurídico de los </w:t>
      </w:r>
      <w:bookmarkStart w:id="0" w:name="_GoBack"/>
      <w:bookmarkEnd w:id="0"/>
      <w:r>
        <w:rPr>
          <w:rFonts w:asciiTheme="minorHAnsi" w:hAnsiTheme="minorHAnsi" w:cstheme="minorHAnsi"/>
        </w:rPr>
        <w:t>Letrados de la Administración de Justicia a que pertenecen y cuya dignidad y profesionalidad deben defender con contundencia frente a estos ataques, procurando fortalece</w:t>
      </w:r>
      <w:r w:rsidR="00050041">
        <w:rPr>
          <w:rFonts w:asciiTheme="minorHAnsi" w:hAnsiTheme="minorHAnsi" w:cstheme="minorHAnsi"/>
        </w:rPr>
        <w:t>r</w:t>
      </w:r>
      <w:r>
        <w:rPr>
          <w:rFonts w:asciiTheme="minorHAnsi" w:hAnsiTheme="minorHAnsi" w:cstheme="minorHAnsi"/>
        </w:rPr>
        <w:t xml:space="preserve"> al Cuerpo </w:t>
      </w:r>
      <w:r w:rsidR="00050041">
        <w:rPr>
          <w:rFonts w:asciiTheme="minorHAnsi" w:hAnsiTheme="minorHAnsi" w:cstheme="minorHAnsi"/>
        </w:rPr>
        <w:t xml:space="preserve">mediante la potenciación de </w:t>
      </w:r>
      <w:r>
        <w:rPr>
          <w:rFonts w:asciiTheme="minorHAnsi" w:hAnsiTheme="minorHAnsi" w:cstheme="minorHAnsi"/>
        </w:rPr>
        <w:t xml:space="preserve"> </w:t>
      </w:r>
      <w:r>
        <w:rPr>
          <w:rFonts w:asciiTheme="minorHAnsi" w:hAnsiTheme="minorHAnsi" w:cstheme="minorHAnsi"/>
        </w:rPr>
        <w:t>nuestras funciones jurídico-procesales</w:t>
      </w:r>
      <w:r>
        <w:rPr>
          <w:rFonts w:asciiTheme="minorHAnsi" w:hAnsiTheme="minorHAnsi" w:cstheme="minorHAnsi"/>
        </w:rPr>
        <w:t xml:space="preserve"> y evitando</w:t>
      </w:r>
      <w:r w:rsidR="00050041">
        <w:rPr>
          <w:rFonts w:asciiTheme="minorHAnsi" w:hAnsiTheme="minorHAnsi" w:cstheme="minorHAnsi"/>
        </w:rPr>
        <w:t xml:space="preserve"> este tipo de situaciones ordenando la recogida y comunicación de datos que </w:t>
      </w:r>
      <w:r>
        <w:rPr>
          <w:rFonts w:asciiTheme="minorHAnsi" w:hAnsiTheme="minorHAnsi" w:cstheme="minorHAnsi"/>
        </w:rPr>
        <w:t xml:space="preserve">no sólo suponen una extralimitación de nuestras funciones </w:t>
      </w:r>
      <w:r w:rsidR="00050041">
        <w:rPr>
          <w:rFonts w:asciiTheme="minorHAnsi" w:hAnsiTheme="minorHAnsi" w:cstheme="minorHAnsi"/>
        </w:rPr>
        <w:t xml:space="preserve">que pone en peligro a diario nuestra responsabilidad sino que </w:t>
      </w:r>
      <w:r>
        <w:rPr>
          <w:rFonts w:asciiTheme="minorHAnsi" w:hAnsiTheme="minorHAnsi" w:cstheme="minorHAnsi"/>
        </w:rPr>
        <w:t xml:space="preserve"> </w:t>
      </w:r>
      <w:r w:rsidR="00050041">
        <w:rPr>
          <w:rFonts w:asciiTheme="minorHAnsi" w:hAnsiTheme="minorHAnsi" w:cstheme="minorHAnsi"/>
        </w:rPr>
        <w:t xml:space="preserve">crean una </w:t>
      </w:r>
      <w:r w:rsidR="00050041" w:rsidRPr="00050041">
        <w:rPr>
          <w:rFonts w:asciiTheme="minorHAnsi" w:hAnsiTheme="minorHAnsi" w:cstheme="minorHAnsi"/>
          <w:i/>
        </w:rPr>
        <w:t>status quo</w:t>
      </w:r>
      <w:r w:rsidR="00050041">
        <w:rPr>
          <w:rFonts w:asciiTheme="minorHAnsi" w:hAnsiTheme="minorHAnsi" w:cstheme="minorHAnsi"/>
        </w:rPr>
        <w:t xml:space="preserve"> inadmisible para el Cuerpo.</w:t>
      </w:r>
    </w:p>
    <w:p w:rsidR="003574C8" w:rsidRPr="003574C8" w:rsidRDefault="003574C8" w:rsidP="003574C8"/>
    <w:p w:rsidR="000C0254" w:rsidRPr="00050041" w:rsidRDefault="000C0254" w:rsidP="000C0254">
      <w:pPr>
        <w:rPr>
          <w:sz w:val="24"/>
          <w:szCs w:val="24"/>
        </w:rPr>
      </w:pPr>
      <w:proofErr w:type="gramStart"/>
      <w:r w:rsidRPr="00050041">
        <w:rPr>
          <w:sz w:val="24"/>
          <w:szCs w:val="24"/>
        </w:rPr>
        <w:t>En …</w:t>
      </w:r>
      <w:proofErr w:type="gramEnd"/>
      <w:r w:rsidRPr="00050041">
        <w:rPr>
          <w:sz w:val="24"/>
          <w:szCs w:val="24"/>
        </w:rPr>
        <w:t xml:space="preserve">…………………….. </w:t>
      </w:r>
      <w:proofErr w:type="gramStart"/>
      <w:r w:rsidRPr="00050041">
        <w:rPr>
          <w:sz w:val="24"/>
          <w:szCs w:val="24"/>
        </w:rPr>
        <w:t>a</w:t>
      </w:r>
      <w:proofErr w:type="gramEnd"/>
      <w:r w:rsidRPr="00050041">
        <w:rPr>
          <w:sz w:val="24"/>
          <w:szCs w:val="24"/>
        </w:rPr>
        <w:t xml:space="preserve"> ……………………de junio de dos mil dieciséis</w:t>
      </w:r>
    </w:p>
    <w:p w:rsidR="000C0254" w:rsidRDefault="000C0254" w:rsidP="000C0254"/>
    <w:p w:rsidR="000C0254" w:rsidRDefault="000C0254" w:rsidP="000C0254"/>
    <w:p w:rsidR="000C0254" w:rsidRDefault="000C0254" w:rsidP="000C0254"/>
    <w:p w:rsidR="000C0254" w:rsidRPr="00050041" w:rsidRDefault="000C0254" w:rsidP="000C0254">
      <w:pPr>
        <w:spacing w:line="240" w:lineRule="auto"/>
        <w:jc w:val="center"/>
        <w:rPr>
          <w:sz w:val="24"/>
          <w:szCs w:val="24"/>
        </w:rPr>
      </w:pPr>
      <w:r w:rsidRPr="00050041">
        <w:rPr>
          <w:sz w:val="24"/>
          <w:szCs w:val="24"/>
        </w:rPr>
        <w:t>FDO. ……………………………………………………….</w:t>
      </w:r>
    </w:p>
    <w:p w:rsidR="000C0254" w:rsidRPr="00050041" w:rsidRDefault="000C0254" w:rsidP="000C0254">
      <w:pPr>
        <w:spacing w:line="240" w:lineRule="auto"/>
        <w:jc w:val="center"/>
        <w:rPr>
          <w:sz w:val="24"/>
          <w:szCs w:val="24"/>
        </w:rPr>
      </w:pPr>
      <w:r w:rsidRPr="00050041">
        <w:rPr>
          <w:sz w:val="24"/>
          <w:szCs w:val="24"/>
        </w:rPr>
        <w:t>LETRADO DE LA ADMINISTRACIÓN DE JUSTICIA</w:t>
      </w:r>
    </w:p>
    <w:p w:rsidR="000C0254" w:rsidRDefault="000C0254" w:rsidP="000C0254"/>
    <w:p w:rsidR="000C0254" w:rsidRDefault="000C0254" w:rsidP="000C0254"/>
    <w:p w:rsidR="000C0254" w:rsidRDefault="000C0254" w:rsidP="000C0254"/>
    <w:p w:rsidR="000C0254" w:rsidRDefault="000C0254" w:rsidP="000C0254"/>
    <w:p w:rsidR="000C0254" w:rsidRDefault="000C0254" w:rsidP="000C0254"/>
    <w:p w:rsidR="000C0254" w:rsidRDefault="000C0254" w:rsidP="000C0254"/>
    <w:p w:rsidR="000C0254" w:rsidRDefault="000C0254" w:rsidP="000C0254"/>
    <w:p w:rsidR="000C0254" w:rsidRDefault="000C0254" w:rsidP="000C0254"/>
    <w:p w:rsidR="000C0254" w:rsidRPr="000C0254" w:rsidRDefault="000C0254" w:rsidP="000C0254">
      <w:pPr>
        <w:rPr>
          <w:b/>
          <w:sz w:val="28"/>
          <w:szCs w:val="28"/>
        </w:rPr>
      </w:pPr>
    </w:p>
    <w:p w:rsidR="000C0254" w:rsidRPr="000C0254" w:rsidRDefault="000C0254" w:rsidP="000C0254">
      <w:pPr>
        <w:rPr>
          <w:b/>
          <w:sz w:val="28"/>
          <w:szCs w:val="28"/>
        </w:rPr>
      </w:pPr>
      <w:r w:rsidRPr="000C0254">
        <w:rPr>
          <w:b/>
          <w:sz w:val="28"/>
          <w:szCs w:val="28"/>
        </w:rPr>
        <w:t>ILMO SR. SECRETARIO GENERAL DE LA ADMINISTRACIÓN DE JUSTICIA DEL MINISTERIO DE JUSTICIA</w:t>
      </w:r>
    </w:p>
    <w:sectPr w:rsidR="000C0254" w:rsidRPr="000C02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574"/>
    <w:rsid w:val="00050041"/>
    <w:rsid w:val="000B02C6"/>
    <w:rsid w:val="000C0254"/>
    <w:rsid w:val="000C287C"/>
    <w:rsid w:val="00200E9B"/>
    <w:rsid w:val="003574C8"/>
    <w:rsid w:val="003A515A"/>
    <w:rsid w:val="005E6574"/>
    <w:rsid w:val="009B00FC"/>
    <w:rsid w:val="00D406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5">
    <w:name w:val="Pa15"/>
    <w:basedOn w:val="Normal"/>
    <w:next w:val="Normal"/>
    <w:uiPriority w:val="99"/>
    <w:rsid w:val="003A515A"/>
    <w:pPr>
      <w:autoSpaceDE w:val="0"/>
      <w:autoSpaceDN w:val="0"/>
      <w:adjustRightInd w:val="0"/>
      <w:spacing w:after="0" w:line="201" w:lineRule="atLeast"/>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5">
    <w:name w:val="Pa15"/>
    <w:basedOn w:val="Normal"/>
    <w:next w:val="Normal"/>
    <w:uiPriority w:val="99"/>
    <w:rsid w:val="003A515A"/>
    <w:pPr>
      <w:autoSpaceDE w:val="0"/>
      <w:autoSpaceDN w:val="0"/>
      <w:adjustRightInd w:val="0"/>
      <w:spacing w:after="0" w:line="201" w:lineRule="atLeast"/>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611</Words>
  <Characters>3364</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2016-05-31T14:39:00Z</dcterms:created>
  <dcterms:modified xsi:type="dcterms:W3CDTF">2016-05-31T16:00:00Z</dcterms:modified>
</cp:coreProperties>
</file>